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C760" w14:textId="77777777" w:rsidR="00A72CA3" w:rsidRPr="00B91C0B" w:rsidRDefault="00A72CA3" w:rsidP="00A72CA3">
      <w:pPr>
        <w:jc w:val="center"/>
        <w:rPr>
          <w:b/>
          <w:sz w:val="40"/>
          <w:szCs w:val="40"/>
        </w:rPr>
      </w:pPr>
      <w:r w:rsidRPr="00B91C0B">
        <w:rPr>
          <w:b/>
          <w:sz w:val="40"/>
          <w:szCs w:val="40"/>
        </w:rPr>
        <w:t xml:space="preserve">DR JS MOROKA LOCAL MUNICIPALITY </w:t>
      </w:r>
    </w:p>
    <w:p w14:paraId="1180749C" w14:textId="77777777" w:rsidR="00A72CA3" w:rsidRPr="00F93806" w:rsidRDefault="00A72CA3" w:rsidP="00A72CA3">
      <w:r w:rsidRPr="00F93806">
        <w:tab/>
      </w:r>
    </w:p>
    <w:p w14:paraId="08064A22" w14:textId="77777777" w:rsidR="00A72CA3" w:rsidRPr="00F93806" w:rsidRDefault="00A72CA3" w:rsidP="00A72CA3">
      <w:pPr>
        <w:jc w:val="center"/>
      </w:pPr>
      <w:r>
        <w:rPr>
          <w:noProof/>
        </w:rPr>
        <w:drawing>
          <wp:inline distT="0" distB="0" distL="0" distR="0" wp14:anchorId="5C8BE4BB" wp14:editId="7DD2B39F">
            <wp:extent cx="3056890" cy="3209290"/>
            <wp:effectExtent l="0" t="0" r="0" b="0"/>
            <wp:docPr id="21348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3209290"/>
                    </a:xfrm>
                    <a:prstGeom prst="rect">
                      <a:avLst/>
                    </a:prstGeom>
                    <a:noFill/>
                  </pic:spPr>
                </pic:pic>
              </a:graphicData>
            </a:graphic>
          </wp:inline>
        </w:drawing>
      </w:r>
      <w:r w:rsidRPr="00F93806">
        <w:t xml:space="preserve"> </w:t>
      </w:r>
    </w:p>
    <w:p w14:paraId="7456BC6F" w14:textId="77777777" w:rsidR="00A72CA3" w:rsidRPr="00F93806" w:rsidRDefault="00A72CA3" w:rsidP="00A72CA3">
      <w:pPr>
        <w:jc w:val="center"/>
      </w:pPr>
      <w:r w:rsidRPr="00F93806">
        <w:t xml:space="preserve"> </w:t>
      </w:r>
    </w:p>
    <w:p w14:paraId="3E87F678" w14:textId="77777777" w:rsidR="00A72CA3" w:rsidRPr="00B91C0B" w:rsidRDefault="00A72CA3" w:rsidP="00A72CA3">
      <w:pPr>
        <w:rPr>
          <w:sz w:val="44"/>
          <w:szCs w:val="44"/>
        </w:rPr>
      </w:pPr>
      <w:r w:rsidRPr="00F93806">
        <w:t xml:space="preserve"> </w:t>
      </w:r>
    </w:p>
    <w:p w14:paraId="01073516" w14:textId="5ECE6CFD" w:rsidR="00A72CA3" w:rsidRPr="00D106F3" w:rsidRDefault="00A72CA3" w:rsidP="00A72CA3">
      <w:pPr>
        <w:spacing w:before="100"/>
        <w:jc w:val="center"/>
        <w:rPr>
          <w:b/>
          <w:sz w:val="44"/>
          <w:szCs w:val="44"/>
        </w:rPr>
      </w:pPr>
      <w:r>
        <w:rPr>
          <w:b/>
          <w:sz w:val="44"/>
          <w:szCs w:val="44"/>
        </w:rPr>
        <w:t>IMPAIRMENT OF DEBT AND WRITE OFF</w:t>
      </w:r>
      <w:r w:rsidRPr="00D106F3">
        <w:rPr>
          <w:b/>
          <w:sz w:val="44"/>
          <w:szCs w:val="44"/>
        </w:rPr>
        <w:t xml:space="preserve"> POLICY</w:t>
      </w:r>
      <w:r w:rsidR="00574551">
        <w:rPr>
          <w:b/>
          <w:sz w:val="44"/>
          <w:szCs w:val="44"/>
        </w:rPr>
        <w:t xml:space="preserve"> 2026/27</w:t>
      </w:r>
    </w:p>
    <w:p w14:paraId="0C8C3828" w14:textId="77777777" w:rsidR="00A72CA3" w:rsidRPr="00F93806" w:rsidRDefault="00A72CA3" w:rsidP="00A72CA3">
      <w:pPr>
        <w:jc w:val="center"/>
        <w:rPr>
          <w:b/>
        </w:rPr>
      </w:pPr>
    </w:p>
    <w:p w14:paraId="7A52FB9E" w14:textId="77777777" w:rsidR="00A72CA3" w:rsidRPr="00F93806" w:rsidRDefault="00A72CA3" w:rsidP="00A72CA3">
      <w:pPr>
        <w:jc w:val="center"/>
        <w:rPr>
          <w:b/>
        </w:rPr>
      </w:pPr>
    </w:p>
    <w:p w14:paraId="42ED1BB1" w14:textId="77777777" w:rsidR="005C04A4" w:rsidRDefault="005C04A4">
      <w:pPr>
        <w:jc w:val="center"/>
        <w:sectPr w:rsidR="005C04A4" w:rsidSect="00BD35BA">
          <w:headerReference w:type="default" r:id="rId8"/>
          <w:footerReference w:type="default" r:id="rId9"/>
          <w:type w:val="continuous"/>
          <w:pgSz w:w="11910" w:h="16850"/>
          <w:pgMar w:top="1320" w:right="1300" w:bottom="280" w:left="1200" w:header="693" w:footer="0" w:gutter="0"/>
          <w:pgNumType w:start="1"/>
          <w:cols w:space="720"/>
        </w:sectPr>
      </w:pPr>
    </w:p>
    <w:p w14:paraId="1D4C29BF" w14:textId="77777777" w:rsidR="005C04A4" w:rsidRDefault="00F67CE8">
      <w:pPr>
        <w:pStyle w:val="BodyText"/>
        <w:tabs>
          <w:tab w:val="left" w:pos="8140"/>
        </w:tabs>
        <w:spacing w:before="90"/>
        <w:ind w:left="218"/>
      </w:pPr>
      <w:r>
        <w:rPr>
          <w:spacing w:val="-2"/>
          <w:u w:val="single"/>
        </w:rPr>
        <w:lastRenderedPageBreak/>
        <w:t>CONTENTS</w:t>
      </w:r>
      <w:r>
        <w:tab/>
      </w:r>
      <w:r>
        <w:rPr>
          <w:spacing w:val="-4"/>
        </w:rPr>
        <w:t>PAGE</w:t>
      </w:r>
    </w:p>
    <w:sdt>
      <w:sdtPr>
        <w:id w:val="-1978127762"/>
        <w:docPartObj>
          <w:docPartGallery w:val="Table of Contents"/>
          <w:docPartUnique/>
        </w:docPartObj>
      </w:sdtPr>
      <w:sdtContent>
        <w:p w14:paraId="0DEA5311" w14:textId="77777777" w:rsidR="005C04A4" w:rsidRDefault="00F67CE8">
          <w:pPr>
            <w:pStyle w:val="TOC1"/>
            <w:numPr>
              <w:ilvl w:val="0"/>
              <w:numId w:val="6"/>
            </w:numPr>
            <w:tabs>
              <w:tab w:val="left" w:pos="1285"/>
              <w:tab w:val="right" w:pos="8271"/>
            </w:tabs>
            <w:spacing w:before="579"/>
            <w:ind w:left="1285" w:hanging="359"/>
          </w:pPr>
          <w:hyperlink w:anchor="_TOC_250005" w:history="1">
            <w:r>
              <w:rPr>
                <w:spacing w:val="-2"/>
              </w:rPr>
              <w:t>INTRODUCTION</w:t>
            </w:r>
            <w:r>
              <w:tab/>
            </w:r>
            <w:r>
              <w:rPr>
                <w:spacing w:val="-10"/>
              </w:rPr>
              <w:t>1</w:t>
            </w:r>
          </w:hyperlink>
        </w:p>
        <w:p w14:paraId="71815C02" w14:textId="77777777" w:rsidR="005C04A4" w:rsidRDefault="00F67CE8">
          <w:pPr>
            <w:pStyle w:val="TOC1"/>
            <w:numPr>
              <w:ilvl w:val="0"/>
              <w:numId w:val="6"/>
            </w:numPr>
            <w:tabs>
              <w:tab w:val="left" w:pos="1285"/>
              <w:tab w:val="right" w:pos="8271"/>
            </w:tabs>
            <w:ind w:left="1285" w:hanging="359"/>
          </w:pPr>
          <w:r>
            <w:t>OBJECTIVE</w:t>
          </w:r>
          <w:r>
            <w:rPr>
              <w:spacing w:val="-6"/>
            </w:rPr>
            <w:t xml:space="preserve"> </w:t>
          </w:r>
          <w:r>
            <w:t>OF</w:t>
          </w:r>
          <w:r>
            <w:rPr>
              <w:spacing w:val="-5"/>
            </w:rPr>
            <w:t xml:space="preserve"> </w:t>
          </w:r>
          <w:r>
            <w:t>THE</w:t>
          </w:r>
          <w:r>
            <w:rPr>
              <w:spacing w:val="-5"/>
            </w:rPr>
            <w:t xml:space="preserve"> </w:t>
          </w:r>
          <w:r>
            <w:rPr>
              <w:spacing w:val="-2"/>
            </w:rPr>
            <w:t>POLICY</w:t>
          </w:r>
          <w:r>
            <w:tab/>
          </w:r>
          <w:r>
            <w:rPr>
              <w:spacing w:val="-10"/>
            </w:rPr>
            <w:t>1</w:t>
          </w:r>
        </w:p>
        <w:p w14:paraId="0AB3B8B5" w14:textId="77777777" w:rsidR="005C04A4" w:rsidRDefault="00F67CE8">
          <w:pPr>
            <w:pStyle w:val="TOC1"/>
            <w:numPr>
              <w:ilvl w:val="0"/>
              <w:numId w:val="6"/>
            </w:numPr>
            <w:tabs>
              <w:tab w:val="left" w:pos="1285"/>
              <w:tab w:val="right" w:pos="8271"/>
            </w:tabs>
            <w:spacing w:before="291"/>
            <w:ind w:left="1285" w:hanging="359"/>
          </w:pPr>
          <w:r>
            <w:rPr>
              <w:spacing w:val="-2"/>
            </w:rPr>
            <w:t>LEGISLATIVE</w:t>
          </w:r>
          <w:r>
            <w:tab/>
          </w:r>
          <w:r>
            <w:rPr>
              <w:spacing w:val="-10"/>
            </w:rPr>
            <w:t>1</w:t>
          </w:r>
        </w:p>
        <w:p w14:paraId="2BC1B486" w14:textId="77777777" w:rsidR="005C04A4" w:rsidRDefault="00F67CE8">
          <w:pPr>
            <w:pStyle w:val="TOC1"/>
            <w:numPr>
              <w:ilvl w:val="0"/>
              <w:numId w:val="6"/>
            </w:numPr>
            <w:tabs>
              <w:tab w:val="left" w:pos="1285"/>
              <w:tab w:val="right" w:pos="8271"/>
            </w:tabs>
            <w:ind w:left="1285" w:hanging="359"/>
          </w:pPr>
          <w:r>
            <w:rPr>
              <w:spacing w:val="-2"/>
            </w:rPr>
            <w:t>STATEMENTS</w:t>
          </w:r>
          <w:r>
            <w:tab/>
          </w:r>
          <w:r>
            <w:rPr>
              <w:spacing w:val="-10"/>
            </w:rPr>
            <w:t>2</w:t>
          </w:r>
        </w:p>
        <w:p w14:paraId="41373812" w14:textId="77777777" w:rsidR="005C04A4" w:rsidRDefault="00F67CE8">
          <w:pPr>
            <w:pStyle w:val="TOC1"/>
            <w:numPr>
              <w:ilvl w:val="0"/>
              <w:numId w:val="6"/>
            </w:numPr>
            <w:tabs>
              <w:tab w:val="left" w:pos="1285"/>
              <w:tab w:val="right" w:pos="8271"/>
            </w:tabs>
            <w:spacing w:before="291"/>
            <w:ind w:left="1285" w:hanging="359"/>
          </w:pPr>
          <w:hyperlink w:anchor="_TOC_250004" w:history="1">
            <w:r>
              <w:t>IDENTIFICATION</w:t>
            </w:r>
            <w:r>
              <w:rPr>
                <w:spacing w:val="-10"/>
              </w:rPr>
              <w:t xml:space="preserve"> </w:t>
            </w:r>
            <w:r>
              <w:t>OF</w:t>
            </w:r>
            <w:r>
              <w:rPr>
                <w:spacing w:val="-10"/>
              </w:rPr>
              <w:t xml:space="preserve"> </w:t>
            </w:r>
            <w:r>
              <w:t>IRRECOVERABLE</w:t>
            </w:r>
            <w:r>
              <w:rPr>
                <w:spacing w:val="-9"/>
              </w:rPr>
              <w:t xml:space="preserve"> </w:t>
            </w:r>
            <w:r>
              <w:rPr>
                <w:spacing w:val="-2"/>
              </w:rPr>
              <w:t>DEBTS</w:t>
            </w:r>
            <w:r>
              <w:tab/>
            </w:r>
            <w:r>
              <w:rPr>
                <w:spacing w:val="-10"/>
              </w:rPr>
              <w:t>2</w:t>
            </w:r>
          </w:hyperlink>
        </w:p>
        <w:p w14:paraId="7E6ED7A3" w14:textId="77777777" w:rsidR="005C04A4" w:rsidRDefault="00F67CE8">
          <w:pPr>
            <w:pStyle w:val="TOC1"/>
            <w:numPr>
              <w:ilvl w:val="0"/>
              <w:numId w:val="6"/>
            </w:numPr>
            <w:tabs>
              <w:tab w:val="left" w:pos="1285"/>
              <w:tab w:val="right" w:pos="8271"/>
            </w:tabs>
            <w:ind w:left="1285" w:hanging="359"/>
          </w:pPr>
          <w:hyperlink w:anchor="_TOC_250003" w:history="1">
            <w:r>
              <w:t>WRITING-OFF</w:t>
            </w:r>
            <w:r>
              <w:rPr>
                <w:spacing w:val="-12"/>
              </w:rPr>
              <w:t xml:space="preserve"> </w:t>
            </w:r>
            <w:r>
              <w:t>OF</w:t>
            </w:r>
            <w:r>
              <w:rPr>
                <w:spacing w:val="-8"/>
              </w:rPr>
              <w:t xml:space="preserve"> </w:t>
            </w:r>
            <w:r>
              <w:t>IRRECOVERABLE</w:t>
            </w:r>
            <w:r>
              <w:rPr>
                <w:spacing w:val="-10"/>
              </w:rPr>
              <w:t xml:space="preserve"> </w:t>
            </w:r>
            <w:r>
              <w:rPr>
                <w:spacing w:val="-2"/>
              </w:rPr>
              <w:t>DEBTS</w:t>
            </w:r>
            <w:r>
              <w:tab/>
            </w:r>
            <w:r>
              <w:rPr>
                <w:spacing w:val="-10"/>
              </w:rPr>
              <w:t>3</w:t>
            </w:r>
          </w:hyperlink>
        </w:p>
        <w:p w14:paraId="7D5384E4" w14:textId="77777777" w:rsidR="005C04A4" w:rsidRDefault="00F67CE8">
          <w:pPr>
            <w:pStyle w:val="TOC1"/>
            <w:numPr>
              <w:ilvl w:val="0"/>
              <w:numId w:val="6"/>
            </w:numPr>
            <w:tabs>
              <w:tab w:val="left" w:pos="1285"/>
              <w:tab w:val="right" w:pos="8271"/>
            </w:tabs>
            <w:ind w:left="1285" w:hanging="359"/>
          </w:pPr>
          <w:hyperlink w:anchor="_TOC_250002" w:history="1">
            <w:r>
              <w:t>RECOVERY</w:t>
            </w:r>
            <w:r>
              <w:rPr>
                <w:spacing w:val="-13"/>
              </w:rPr>
              <w:t xml:space="preserve"> </w:t>
            </w:r>
            <w:r>
              <w:t>OF</w:t>
            </w:r>
            <w:r>
              <w:rPr>
                <w:spacing w:val="-14"/>
              </w:rPr>
              <w:t xml:space="preserve"> </w:t>
            </w:r>
            <w:r>
              <w:t>IRRECOVERABLE</w:t>
            </w:r>
            <w:r>
              <w:rPr>
                <w:spacing w:val="-14"/>
              </w:rPr>
              <w:t xml:space="preserve"> </w:t>
            </w:r>
            <w:r>
              <w:rPr>
                <w:spacing w:val="-2"/>
              </w:rPr>
              <w:t>DEBTS</w:t>
            </w:r>
            <w:r>
              <w:tab/>
            </w:r>
            <w:r>
              <w:rPr>
                <w:spacing w:val="-10"/>
              </w:rPr>
              <w:t>3</w:t>
            </w:r>
          </w:hyperlink>
        </w:p>
        <w:p w14:paraId="081E28A0" w14:textId="77777777" w:rsidR="005C04A4" w:rsidRDefault="00F67CE8">
          <w:pPr>
            <w:pStyle w:val="TOC1"/>
            <w:numPr>
              <w:ilvl w:val="0"/>
              <w:numId w:val="6"/>
            </w:numPr>
            <w:tabs>
              <w:tab w:val="left" w:pos="1285"/>
              <w:tab w:val="right" w:pos="8271"/>
            </w:tabs>
            <w:spacing w:before="291"/>
            <w:ind w:left="1285" w:hanging="359"/>
          </w:pPr>
          <w:hyperlink w:anchor="_TOC_250001" w:history="1">
            <w:r>
              <w:t>SUNDRY</w:t>
            </w:r>
            <w:r>
              <w:rPr>
                <w:spacing w:val="-6"/>
              </w:rPr>
              <w:t xml:space="preserve"> </w:t>
            </w:r>
            <w:r>
              <w:rPr>
                <w:spacing w:val="-2"/>
              </w:rPr>
              <w:t>MATTERS</w:t>
            </w:r>
            <w:r>
              <w:tab/>
            </w:r>
            <w:r>
              <w:rPr>
                <w:spacing w:val="-10"/>
              </w:rPr>
              <w:t>3</w:t>
            </w:r>
          </w:hyperlink>
        </w:p>
        <w:p w14:paraId="0809371A" w14:textId="77777777" w:rsidR="005C04A4" w:rsidRDefault="00F67CE8">
          <w:pPr>
            <w:pStyle w:val="TOC1"/>
            <w:numPr>
              <w:ilvl w:val="0"/>
              <w:numId w:val="6"/>
            </w:numPr>
            <w:tabs>
              <w:tab w:val="left" w:pos="1285"/>
              <w:tab w:val="right" w:pos="8271"/>
            </w:tabs>
            <w:ind w:left="1285" w:hanging="359"/>
          </w:pPr>
          <w:hyperlink w:anchor="_TOC_250000" w:history="1">
            <w:r>
              <w:t>APPROVAL</w:t>
            </w:r>
            <w:r>
              <w:rPr>
                <w:spacing w:val="-6"/>
              </w:rPr>
              <w:t xml:space="preserve"> </w:t>
            </w:r>
            <w:r>
              <w:t>OF</w:t>
            </w:r>
            <w:r>
              <w:rPr>
                <w:spacing w:val="-8"/>
              </w:rPr>
              <w:t xml:space="preserve"> </w:t>
            </w:r>
            <w:r>
              <w:t>WRITE</w:t>
            </w:r>
            <w:r>
              <w:rPr>
                <w:spacing w:val="-5"/>
              </w:rPr>
              <w:t xml:space="preserve"> OFF</w:t>
            </w:r>
            <w:r>
              <w:tab/>
            </w:r>
            <w:r>
              <w:rPr>
                <w:spacing w:val="-10"/>
              </w:rPr>
              <w:t>4</w:t>
            </w:r>
          </w:hyperlink>
        </w:p>
        <w:p w14:paraId="6493A407" w14:textId="77777777" w:rsidR="005C04A4" w:rsidRDefault="00F67CE8">
          <w:pPr>
            <w:pStyle w:val="TOC1"/>
            <w:numPr>
              <w:ilvl w:val="0"/>
              <w:numId w:val="6"/>
            </w:numPr>
            <w:tabs>
              <w:tab w:val="left" w:pos="1285"/>
              <w:tab w:val="right" w:pos="8489"/>
            </w:tabs>
            <w:spacing w:before="291"/>
            <w:ind w:left="1285" w:hanging="359"/>
          </w:pPr>
          <w:r>
            <w:t>IMPAIRMENT</w:t>
          </w:r>
          <w:r>
            <w:rPr>
              <w:spacing w:val="-9"/>
            </w:rPr>
            <w:t xml:space="preserve"> </w:t>
          </w:r>
          <w:r>
            <w:t>OF</w:t>
          </w:r>
          <w:r>
            <w:rPr>
              <w:spacing w:val="-6"/>
            </w:rPr>
            <w:t xml:space="preserve"> </w:t>
          </w:r>
          <w:r>
            <w:t>DEBTORS</w:t>
          </w:r>
          <w:r>
            <w:rPr>
              <w:spacing w:val="-7"/>
            </w:rPr>
            <w:t xml:space="preserve"> </w:t>
          </w:r>
          <w:r>
            <w:rPr>
              <w:spacing w:val="-2"/>
            </w:rPr>
            <w:t>(PROVISION)</w:t>
          </w:r>
          <w:r>
            <w:tab/>
          </w:r>
          <w:r>
            <w:rPr>
              <w:spacing w:val="-5"/>
            </w:rPr>
            <w:t>4-</w:t>
          </w:r>
          <w:r>
            <w:t>5</w:t>
          </w:r>
        </w:p>
        <w:p w14:paraId="0F089A9B" w14:textId="77777777" w:rsidR="005C04A4" w:rsidRDefault="00F67CE8">
          <w:pPr>
            <w:pStyle w:val="TOC1"/>
            <w:numPr>
              <w:ilvl w:val="0"/>
              <w:numId w:val="6"/>
            </w:numPr>
            <w:tabs>
              <w:tab w:val="left" w:pos="1285"/>
              <w:tab w:val="right" w:pos="8271"/>
            </w:tabs>
            <w:ind w:left="1285" w:hanging="359"/>
          </w:pPr>
          <w:r>
            <w:t>IMPLEMENTATION</w:t>
          </w:r>
          <w:r>
            <w:rPr>
              <w:spacing w:val="-9"/>
            </w:rPr>
            <w:t xml:space="preserve"> </w:t>
          </w:r>
          <w:r>
            <w:t>AND</w:t>
          </w:r>
          <w:r>
            <w:rPr>
              <w:spacing w:val="-9"/>
            </w:rPr>
            <w:t xml:space="preserve"> </w:t>
          </w:r>
          <w:r>
            <w:t>REVIEW</w:t>
          </w:r>
          <w:r>
            <w:rPr>
              <w:spacing w:val="-9"/>
            </w:rPr>
            <w:t xml:space="preserve"> </w:t>
          </w:r>
          <w:r>
            <w:t>OF</w:t>
          </w:r>
          <w:r>
            <w:rPr>
              <w:spacing w:val="-10"/>
            </w:rPr>
            <w:t xml:space="preserve"> </w:t>
          </w:r>
          <w:r>
            <w:t>THE</w:t>
          </w:r>
          <w:r>
            <w:rPr>
              <w:spacing w:val="-9"/>
            </w:rPr>
            <w:t xml:space="preserve"> </w:t>
          </w:r>
          <w:r>
            <w:rPr>
              <w:spacing w:val="-2"/>
            </w:rPr>
            <w:t>POLICY</w:t>
          </w:r>
          <w:r>
            <w:tab/>
          </w:r>
          <w:r>
            <w:rPr>
              <w:spacing w:val="-10"/>
            </w:rPr>
            <w:t>5</w:t>
          </w:r>
        </w:p>
        <w:p w14:paraId="581FDBAA" w14:textId="77777777" w:rsidR="005C04A4" w:rsidRDefault="00F67CE8">
          <w:pPr>
            <w:pStyle w:val="TOC1"/>
            <w:numPr>
              <w:ilvl w:val="0"/>
              <w:numId w:val="6"/>
            </w:numPr>
            <w:tabs>
              <w:tab w:val="left" w:pos="1285"/>
              <w:tab w:val="right" w:pos="8271"/>
            </w:tabs>
            <w:ind w:left="1285" w:hanging="359"/>
          </w:pPr>
          <w:r>
            <w:rPr>
              <w:spacing w:val="-2"/>
            </w:rPr>
            <w:t>APPROVAL</w:t>
          </w:r>
          <w:r>
            <w:tab/>
          </w:r>
          <w:r>
            <w:rPr>
              <w:spacing w:val="-10"/>
            </w:rPr>
            <w:t>5</w:t>
          </w:r>
        </w:p>
      </w:sdtContent>
    </w:sdt>
    <w:p w14:paraId="593ADACE" w14:textId="77777777" w:rsidR="005C04A4" w:rsidRDefault="005C04A4">
      <w:pPr>
        <w:sectPr w:rsidR="005C04A4" w:rsidSect="00BD35BA">
          <w:pgSz w:w="11910" w:h="16850"/>
          <w:pgMar w:top="1320" w:right="1300" w:bottom="280" w:left="1200" w:header="693" w:footer="0" w:gutter="0"/>
          <w:cols w:space="720"/>
        </w:sectPr>
      </w:pPr>
    </w:p>
    <w:p w14:paraId="41E8E6B4" w14:textId="77777777" w:rsidR="005C04A4" w:rsidRDefault="00F67CE8">
      <w:pPr>
        <w:pStyle w:val="Heading1"/>
        <w:numPr>
          <w:ilvl w:val="0"/>
          <w:numId w:val="5"/>
        </w:numPr>
        <w:tabs>
          <w:tab w:val="left" w:pos="576"/>
        </w:tabs>
        <w:spacing w:before="90"/>
        <w:ind w:left="576" w:hanging="358"/>
      </w:pPr>
      <w:bookmarkStart w:id="0" w:name="_TOC_250005"/>
      <w:bookmarkEnd w:id="0"/>
      <w:r>
        <w:rPr>
          <w:spacing w:val="-2"/>
          <w:u w:val="single"/>
        </w:rPr>
        <w:lastRenderedPageBreak/>
        <w:t>INTRODUCTION</w:t>
      </w:r>
    </w:p>
    <w:p w14:paraId="1EE76760" w14:textId="77777777" w:rsidR="005C04A4" w:rsidRDefault="00F67CE8">
      <w:pPr>
        <w:pStyle w:val="BodyText"/>
        <w:spacing w:before="289"/>
        <w:ind w:left="218"/>
      </w:pPr>
      <w:r>
        <w:t>The</w:t>
      </w:r>
      <w:r>
        <w:rPr>
          <w:spacing w:val="-2"/>
        </w:rPr>
        <w:t xml:space="preserve"> </w:t>
      </w:r>
      <w:r>
        <w:t>Municipal</w:t>
      </w:r>
      <w:r>
        <w:rPr>
          <w:spacing w:val="-3"/>
        </w:rPr>
        <w:t xml:space="preserve"> </w:t>
      </w:r>
      <w:r>
        <w:t>Finance</w:t>
      </w:r>
      <w:r>
        <w:rPr>
          <w:spacing w:val="-6"/>
        </w:rPr>
        <w:t xml:space="preserve"> </w:t>
      </w:r>
      <w:r>
        <w:t>Management</w:t>
      </w:r>
      <w:r>
        <w:rPr>
          <w:spacing w:val="-5"/>
        </w:rPr>
        <w:t xml:space="preserve"> </w:t>
      </w:r>
      <w:r>
        <w:t>Act,</w:t>
      </w:r>
      <w:r>
        <w:rPr>
          <w:spacing w:val="-1"/>
        </w:rPr>
        <w:t xml:space="preserve"> </w:t>
      </w:r>
      <w:r>
        <w:t>Act</w:t>
      </w:r>
      <w:r>
        <w:rPr>
          <w:spacing w:val="-1"/>
        </w:rPr>
        <w:t xml:space="preserve"> </w:t>
      </w:r>
      <w:r>
        <w:t>56</w:t>
      </w:r>
      <w:r>
        <w:rPr>
          <w:spacing w:val="-3"/>
        </w:rPr>
        <w:t xml:space="preserve"> </w:t>
      </w:r>
      <w:r>
        <w:t>of</w:t>
      </w:r>
      <w:r>
        <w:rPr>
          <w:spacing w:val="-3"/>
        </w:rPr>
        <w:t xml:space="preserve"> </w:t>
      </w:r>
      <w:r>
        <w:t>2003</w:t>
      </w:r>
      <w:r>
        <w:rPr>
          <w:spacing w:val="-3"/>
        </w:rPr>
        <w:t xml:space="preserve"> </w:t>
      </w:r>
      <w:r>
        <w:t>states</w:t>
      </w:r>
      <w:r>
        <w:rPr>
          <w:spacing w:val="-2"/>
        </w:rPr>
        <w:t xml:space="preserve"> </w:t>
      </w:r>
      <w:r>
        <w:t>that</w:t>
      </w:r>
      <w:r>
        <w:rPr>
          <w:spacing w:val="-7"/>
        </w:rPr>
        <w:t xml:space="preserve"> </w:t>
      </w:r>
      <w:r>
        <w:t>the municipality must manage its revenue by ensuring a proper system of internal control exists in respect of debtors and revenue.</w:t>
      </w:r>
    </w:p>
    <w:p w14:paraId="2E759B81" w14:textId="77777777" w:rsidR="005C04A4" w:rsidRDefault="005C04A4">
      <w:pPr>
        <w:pStyle w:val="BodyText"/>
        <w:ind w:left="0"/>
      </w:pPr>
    </w:p>
    <w:p w14:paraId="70DB5E3B" w14:textId="77777777" w:rsidR="005C04A4" w:rsidRDefault="00F67CE8">
      <w:pPr>
        <w:pStyle w:val="BodyText"/>
        <w:ind w:left="218" w:right="235"/>
      </w:pPr>
      <w:r>
        <w:t>The</w:t>
      </w:r>
      <w:r>
        <w:rPr>
          <w:spacing w:val="-2"/>
        </w:rPr>
        <w:t xml:space="preserve"> </w:t>
      </w:r>
      <w:r>
        <w:t>municipality</w:t>
      </w:r>
      <w:r>
        <w:rPr>
          <w:spacing w:val="-4"/>
        </w:rPr>
        <w:t xml:space="preserve"> </w:t>
      </w:r>
      <w:r>
        <w:t>must</w:t>
      </w:r>
      <w:r>
        <w:rPr>
          <w:spacing w:val="-4"/>
        </w:rPr>
        <w:t xml:space="preserve"> </w:t>
      </w:r>
      <w:r>
        <w:t>budget</w:t>
      </w:r>
      <w:r>
        <w:rPr>
          <w:spacing w:val="-4"/>
        </w:rPr>
        <w:t xml:space="preserve"> </w:t>
      </w:r>
      <w:r>
        <w:t>for</w:t>
      </w:r>
      <w:r>
        <w:rPr>
          <w:spacing w:val="-4"/>
        </w:rPr>
        <w:t xml:space="preserve"> </w:t>
      </w:r>
      <w:r>
        <w:t>realistic</w:t>
      </w:r>
      <w:r>
        <w:rPr>
          <w:spacing w:val="-4"/>
        </w:rPr>
        <w:t xml:space="preserve"> </w:t>
      </w:r>
      <w:r>
        <w:t>anticipated</w:t>
      </w:r>
      <w:r>
        <w:rPr>
          <w:spacing w:val="-5"/>
        </w:rPr>
        <w:t xml:space="preserve"> </w:t>
      </w:r>
      <w:r>
        <w:t>revenue</w:t>
      </w:r>
      <w:r>
        <w:rPr>
          <w:spacing w:val="-3"/>
        </w:rPr>
        <w:t xml:space="preserve"> </w:t>
      </w:r>
      <w:r>
        <w:t>less</w:t>
      </w:r>
      <w:r>
        <w:rPr>
          <w:spacing w:val="-6"/>
        </w:rPr>
        <w:t xml:space="preserve"> </w:t>
      </w:r>
      <w:r>
        <w:t>an</w:t>
      </w:r>
      <w:r>
        <w:rPr>
          <w:spacing w:val="-3"/>
        </w:rPr>
        <w:t xml:space="preserve"> </w:t>
      </w:r>
      <w:r>
        <w:t>acceptable provision for bad debts.</w:t>
      </w:r>
    </w:p>
    <w:p w14:paraId="2ABAEA62" w14:textId="77777777" w:rsidR="005C04A4" w:rsidRDefault="005C04A4">
      <w:pPr>
        <w:pStyle w:val="BodyText"/>
        <w:ind w:left="0"/>
      </w:pPr>
    </w:p>
    <w:p w14:paraId="5FBE6946" w14:textId="77777777" w:rsidR="005C04A4" w:rsidRDefault="00F67CE8">
      <w:pPr>
        <w:pStyle w:val="BodyText"/>
        <w:ind w:left="218" w:right="235"/>
      </w:pPr>
      <w:r>
        <w:t>The policy aims to ensure that debtors are disclosed in the annual financial statements</w:t>
      </w:r>
      <w:r>
        <w:rPr>
          <w:spacing w:val="-3"/>
        </w:rPr>
        <w:t xml:space="preserve"> </w:t>
      </w:r>
      <w:r>
        <w:t>at</w:t>
      </w:r>
      <w:r>
        <w:rPr>
          <w:spacing w:val="-4"/>
        </w:rPr>
        <w:t xml:space="preserve"> </w:t>
      </w:r>
      <w:r>
        <w:t>the</w:t>
      </w:r>
      <w:r>
        <w:rPr>
          <w:spacing w:val="-2"/>
        </w:rPr>
        <w:t xml:space="preserve"> </w:t>
      </w:r>
      <w:r>
        <w:t>amounts</w:t>
      </w:r>
      <w:r>
        <w:rPr>
          <w:spacing w:val="-3"/>
        </w:rPr>
        <w:t xml:space="preserve"> </w:t>
      </w:r>
      <w:r>
        <w:t>deemed</w:t>
      </w:r>
      <w:r>
        <w:rPr>
          <w:spacing w:val="-5"/>
        </w:rPr>
        <w:t xml:space="preserve"> </w:t>
      </w:r>
      <w:r>
        <w:t>to</w:t>
      </w:r>
      <w:r>
        <w:rPr>
          <w:spacing w:val="-5"/>
        </w:rPr>
        <w:t xml:space="preserve"> </w:t>
      </w:r>
      <w:r>
        <w:t>be</w:t>
      </w:r>
      <w:r>
        <w:rPr>
          <w:spacing w:val="-3"/>
        </w:rPr>
        <w:t xml:space="preserve"> </w:t>
      </w:r>
      <w:r>
        <w:t>collectable</w:t>
      </w:r>
      <w:r>
        <w:rPr>
          <w:spacing w:val="-3"/>
        </w:rPr>
        <w:t xml:space="preserve"> </w:t>
      </w:r>
      <w:r>
        <w:t>and</w:t>
      </w:r>
      <w:r>
        <w:rPr>
          <w:spacing w:val="-4"/>
        </w:rPr>
        <w:t xml:space="preserve"> </w:t>
      </w:r>
      <w:r>
        <w:t>uncollectable</w:t>
      </w:r>
      <w:r>
        <w:rPr>
          <w:spacing w:val="-3"/>
        </w:rPr>
        <w:t xml:space="preserve"> </w:t>
      </w:r>
      <w:r>
        <w:t>debt</w:t>
      </w:r>
      <w:r>
        <w:rPr>
          <w:spacing w:val="-5"/>
        </w:rPr>
        <w:t xml:space="preserve"> </w:t>
      </w:r>
      <w:r>
        <w:t>is written off within the guidelines of existing policies and applicable legislation.</w:t>
      </w:r>
    </w:p>
    <w:p w14:paraId="26D97AB2" w14:textId="77777777" w:rsidR="005C04A4" w:rsidRDefault="005C04A4">
      <w:pPr>
        <w:pStyle w:val="BodyText"/>
        <w:spacing w:before="1"/>
        <w:ind w:left="0"/>
      </w:pPr>
    </w:p>
    <w:p w14:paraId="0044D775" w14:textId="77777777" w:rsidR="005C04A4" w:rsidRDefault="00F67CE8">
      <w:pPr>
        <w:pStyle w:val="BodyText"/>
        <w:ind w:left="218"/>
      </w:pPr>
      <w:r>
        <w:t>By</w:t>
      </w:r>
      <w:r>
        <w:rPr>
          <w:spacing w:val="-3"/>
        </w:rPr>
        <w:t xml:space="preserve"> </w:t>
      </w:r>
      <w:r>
        <w:t>adopting</w:t>
      </w:r>
      <w:r>
        <w:rPr>
          <w:spacing w:val="-3"/>
        </w:rPr>
        <w:t xml:space="preserve"> </w:t>
      </w:r>
      <w:r>
        <w:t>this</w:t>
      </w:r>
      <w:r>
        <w:rPr>
          <w:spacing w:val="-2"/>
        </w:rPr>
        <w:t xml:space="preserve"> </w:t>
      </w:r>
      <w:r>
        <w:t>policy</w:t>
      </w:r>
      <w:r>
        <w:rPr>
          <w:spacing w:val="-1"/>
        </w:rPr>
        <w:t xml:space="preserve"> </w:t>
      </w:r>
      <w:r>
        <w:t>clear</w:t>
      </w:r>
      <w:r>
        <w:rPr>
          <w:spacing w:val="-4"/>
        </w:rPr>
        <w:t xml:space="preserve"> </w:t>
      </w:r>
      <w:r>
        <w:t>guidelines</w:t>
      </w:r>
      <w:r>
        <w:rPr>
          <w:spacing w:val="-3"/>
        </w:rPr>
        <w:t xml:space="preserve"> </w:t>
      </w:r>
      <w:r>
        <w:t>are</w:t>
      </w:r>
      <w:r>
        <w:rPr>
          <w:spacing w:val="-2"/>
        </w:rPr>
        <w:t xml:space="preserve"> </w:t>
      </w:r>
      <w:r>
        <w:t>set</w:t>
      </w:r>
      <w:r>
        <w:rPr>
          <w:spacing w:val="-4"/>
        </w:rPr>
        <w:t xml:space="preserve"> </w:t>
      </w:r>
      <w:r>
        <w:t>on</w:t>
      </w:r>
      <w:r>
        <w:rPr>
          <w:spacing w:val="-3"/>
        </w:rPr>
        <w:t xml:space="preserve"> </w:t>
      </w:r>
      <w:r>
        <w:t>the</w:t>
      </w:r>
      <w:r>
        <w:rPr>
          <w:spacing w:val="-1"/>
        </w:rPr>
        <w:t xml:space="preserve"> </w:t>
      </w:r>
      <w:r>
        <w:t>treatment</w:t>
      </w:r>
      <w:r>
        <w:rPr>
          <w:spacing w:val="-5"/>
        </w:rPr>
        <w:t xml:space="preserve"> </w:t>
      </w:r>
      <w:r>
        <w:t>of</w:t>
      </w:r>
      <w:r>
        <w:rPr>
          <w:spacing w:val="-4"/>
        </w:rPr>
        <w:t xml:space="preserve"> </w:t>
      </w:r>
      <w:r>
        <w:t>the</w:t>
      </w:r>
      <w:r>
        <w:rPr>
          <w:spacing w:val="-2"/>
        </w:rPr>
        <w:t xml:space="preserve"> </w:t>
      </w:r>
      <w:r>
        <w:t>impairment</w:t>
      </w:r>
      <w:r>
        <w:rPr>
          <w:spacing w:val="-5"/>
        </w:rPr>
        <w:t xml:space="preserve"> </w:t>
      </w:r>
      <w:r>
        <w:t>of debtors and write-off of debtors.</w:t>
      </w:r>
    </w:p>
    <w:p w14:paraId="6C0A6058" w14:textId="77777777" w:rsidR="005C04A4" w:rsidRDefault="005C04A4">
      <w:pPr>
        <w:pStyle w:val="BodyText"/>
        <w:spacing w:before="288"/>
        <w:ind w:left="0"/>
      </w:pPr>
    </w:p>
    <w:p w14:paraId="651EFCB0" w14:textId="77777777" w:rsidR="005C04A4" w:rsidRDefault="00F67CE8">
      <w:pPr>
        <w:pStyle w:val="Heading1"/>
        <w:numPr>
          <w:ilvl w:val="0"/>
          <w:numId w:val="5"/>
        </w:numPr>
        <w:tabs>
          <w:tab w:val="left" w:pos="576"/>
        </w:tabs>
        <w:ind w:left="576" w:hanging="358"/>
      </w:pPr>
      <w:r>
        <w:rPr>
          <w:u w:val="single"/>
        </w:rPr>
        <w:t>OBJECTIVES</w:t>
      </w:r>
      <w:r>
        <w:rPr>
          <w:spacing w:val="-4"/>
          <w:u w:val="single"/>
        </w:rPr>
        <w:t xml:space="preserve"> </w:t>
      </w:r>
      <w:r>
        <w:rPr>
          <w:u w:val="single"/>
        </w:rPr>
        <w:t>OF</w:t>
      </w:r>
      <w:r>
        <w:rPr>
          <w:spacing w:val="-3"/>
          <w:u w:val="single"/>
        </w:rPr>
        <w:t xml:space="preserve"> </w:t>
      </w:r>
      <w:r>
        <w:rPr>
          <w:spacing w:val="-2"/>
          <w:u w:val="single"/>
        </w:rPr>
        <w:t>POLICY</w:t>
      </w:r>
    </w:p>
    <w:p w14:paraId="70D0E9BD" w14:textId="77777777" w:rsidR="005C04A4" w:rsidRDefault="005C04A4">
      <w:pPr>
        <w:pStyle w:val="BodyText"/>
        <w:spacing w:before="1"/>
        <w:ind w:left="0"/>
        <w:rPr>
          <w:b/>
        </w:rPr>
      </w:pPr>
    </w:p>
    <w:p w14:paraId="19A3F6E4" w14:textId="77777777" w:rsidR="005C04A4" w:rsidRDefault="00F67CE8">
      <w:pPr>
        <w:pStyle w:val="BodyText"/>
        <w:ind w:left="218"/>
      </w:pPr>
      <w:r>
        <w:t>The</w:t>
      </w:r>
      <w:r>
        <w:rPr>
          <w:spacing w:val="-5"/>
        </w:rPr>
        <w:t xml:space="preserve"> </w:t>
      </w:r>
      <w:r>
        <w:t>objectives</w:t>
      </w:r>
      <w:r>
        <w:rPr>
          <w:spacing w:val="-6"/>
        </w:rPr>
        <w:t xml:space="preserve"> </w:t>
      </w:r>
      <w:r>
        <w:t>of</w:t>
      </w:r>
      <w:r>
        <w:rPr>
          <w:spacing w:val="-6"/>
        </w:rPr>
        <w:t xml:space="preserve"> </w:t>
      </w:r>
      <w:r>
        <w:t>this</w:t>
      </w:r>
      <w:r>
        <w:rPr>
          <w:spacing w:val="-3"/>
        </w:rPr>
        <w:t xml:space="preserve"> </w:t>
      </w:r>
      <w:r>
        <w:t>policy</w:t>
      </w:r>
      <w:r>
        <w:rPr>
          <w:spacing w:val="-6"/>
        </w:rPr>
        <w:t xml:space="preserve"> </w:t>
      </w:r>
      <w:r>
        <w:t>are</w:t>
      </w:r>
      <w:r>
        <w:rPr>
          <w:spacing w:val="-5"/>
        </w:rPr>
        <w:t xml:space="preserve"> to:</w:t>
      </w:r>
    </w:p>
    <w:p w14:paraId="42434CCA" w14:textId="77777777" w:rsidR="005C04A4" w:rsidRDefault="00F67CE8">
      <w:pPr>
        <w:pStyle w:val="ListParagraph"/>
        <w:numPr>
          <w:ilvl w:val="0"/>
          <w:numId w:val="2"/>
        </w:numPr>
        <w:tabs>
          <w:tab w:val="left" w:pos="938"/>
        </w:tabs>
        <w:spacing w:before="1"/>
        <w:ind w:right="823"/>
        <w:rPr>
          <w:rFonts w:ascii="Wingdings" w:hAnsi="Wingdings"/>
          <w:sz w:val="16"/>
        </w:rPr>
      </w:pPr>
      <w:r>
        <w:rPr>
          <w:sz w:val="24"/>
        </w:rPr>
        <w:t>ensure</w:t>
      </w:r>
      <w:r>
        <w:rPr>
          <w:spacing w:val="-3"/>
          <w:sz w:val="24"/>
        </w:rPr>
        <w:t xml:space="preserve"> </w:t>
      </w:r>
      <w:r>
        <w:rPr>
          <w:sz w:val="24"/>
        </w:rPr>
        <w:t>any</w:t>
      </w:r>
      <w:r>
        <w:rPr>
          <w:spacing w:val="-3"/>
          <w:sz w:val="24"/>
        </w:rPr>
        <w:t xml:space="preserve"> </w:t>
      </w:r>
      <w:r>
        <w:rPr>
          <w:sz w:val="24"/>
        </w:rPr>
        <w:t>long</w:t>
      </w:r>
      <w:r>
        <w:rPr>
          <w:spacing w:val="-4"/>
          <w:sz w:val="24"/>
        </w:rPr>
        <w:t xml:space="preserve"> </w:t>
      </w:r>
      <w:r>
        <w:rPr>
          <w:sz w:val="24"/>
        </w:rPr>
        <w:t>outstanding</w:t>
      </w:r>
      <w:r>
        <w:rPr>
          <w:spacing w:val="-4"/>
          <w:sz w:val="24"/>
        </w:rPr>
        <w:t xml:space="preserve"> </w:t>
      </w:r>
      <w:r>
        <w:rPr>
          <w:sz w:val="24"/>
        </w:rPr>
        <w:t>debt</w:t>
      </w:r>
      <w:r>
        <w:rPr>
          <w:spacing w:val="-5"/>
          <w:sz w:val="24"/>
        </w:rPr>
        <w:t xml:space="preserve"> </w:t>
      </w:r>
      <w:r>
        <w:rPr>
          <w:sz w:val="24"/>
        </w:rPr>
        <w:t>is</w:t>
      </w:r>
      <w:r>
        <w:rPr>
          <w:spacing w:val="-3"/>
          <w:sz w:val="24"/>
        </w:rPr>
        <w:t xml:space="preserve"> </w:t>
      </w:r>
      <w:r>
        <w:rPr>
          <w:sz w:val="24"/>
        </w:rPr>
        <w:t>evaluated</w:t>
      </w:r>
      <w:r>
        <w:rPr>
          <w:spacing w:val="-5"/>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5"/>
          <w:sz w:val="24"/>
        </w:rPr>
        <w:t xml:space="preserve"> </w:t>
      </w:r>
      <w:r>
        <w:rPr>
          <w:sz w:val="24"/>
        </w:rPr>
        <w:t>determine</w:t>
      </w:r>
      <w:r>
        <w:rPr>
          <w:spacing w:val="-3"/>
          <w:sz w:val="24"/>
        </w:rPr>
        <w:t xml:space="preserve"> </w:t>
      </w:r>
      <w:r>
        <w:rPr>
          <w:sz w:val="24"/>
        </w:rPr>
        <w:t>the possibility of realizing such income as revenue.</w:t>
      </w:r>
    </w:p>
    <w:p w14:paraId="2AE5B18F" w14:textId="77777777" w:rsidR="005C04A4" w:rsidRDefault="00F67CE8">
      <w:pPr>
        <w:pStyle w:val="ListParagraph"/>
        <w:numPr>
          <w:ilvl w:val="0"/>
          <w:numId w:val="2"/>
        </w:numPr>
        <w:tabs>
          <w:tab w:val="left" w:pos="938"/>
        </w:tabs>
        <w:ind w:right="359"/>
        <w:rPr>
          <w:rFonts w:ascii="Wingdings" w:hAnsi="Wingdings"/>
          <w:sz w:val="16"/>
        </w:rPr>
      </w:pPr>
      <w:r>
        <w:rPr>
          <w:sz w:val="24"/>
        </w:rPr>
        <w:t>ensure</w:t>
      </w:r>
      <w:r>
        <w:rPr>
          <w:spacing w:val="-2"/>
          <w:sz w:val="24"/>
        </w:rPr>
        <w:t xml:space="preserve"> </w:t>
      </w:r>
      <w:r>
        <w:rPr>
          <w:sz w:val="24"/>
        </w:rPr>
        <w:t>that</w:t>
      </w:r>
      <w:r>
        <w:rPr>
          <w:spacing w:val="-3"/>
          <w:sz w:val="24"/>
        </w:rPr>
        <w:t xml:space="preserve"> </w:t>
      </w:r>
      <w:r>
        <w:rPr>
          <w:sz w:val="24"/>
        </w:rPr>
        <w:t>where</w:t>
      </w:r>
      <w:r>
        <w:rPr>
          <w:spacing w:val="-2"/>
          <w:sz w:val="24"/>
        </w:rPr>
        <w:t xml:space="preserve"> </w:t>
      </w:r>
      <w:r>
        <w:rPr>
          <w:sz w:val="24"/>
        </w:rPr>
        <w:t>it</w:t>
      </w:r>
      <w:r>
        <w:rPr>
          <w:spacing w:val="-4"/>
          <w:sz w:val="24"/>
        </w:rPr>
        <w:t xml:space="preserve"> </w:t>
      </w:r>
      <w:r>
        <w:rPr>
          <w:sz w:val="24"/>
        </w:rPr>
        <w:t>is evident</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particular</w:t>
      </w:r>
      <w:r>
        <w:rPr>
          <w:spacing w:val="-3"/>
          <w:sz w:val="24"/>
        </w:rPr>
        <w:t xml:space="preserve"> </w:t>
      </w:r>
      <w:r>
        <w:rPr>
          <w:sz w:val="24"/>
        </w:rPr>
        <w:t>debt</w:t>
      </w:r>
      <w:r>
        <w:rPr>
          <w:spacing w:val="-4"/>
          <w:sz w:val="24"/>
        </w:rPr>
        <w:t xml:space="preserve"> </w:t>
      </w:r>
      <w:r>
        <w:rPr>
          <w:sz w:val="24"/>
        </w:rPr>
        <w:t>cannot</w:t>
      </w:r>
      <w:r>
        <w:rPr>
          <w:spacing w:val="-4"/>
          <w:sz w:val="24"/>
        </w:rPr>
        <w:t xml:space="preserve"> </w:t>
      </w:r>
      <w:r>
        <w:rPr>
          <w:sz w:val="24"/>
        </w:rPr>
        <w:t>be</w:t>
      </w:r>
      <w:r>
        <w:rPr>
          <w:spacing w:val="-2"/>
          <w:sz w:val="24"/>
        </w:rPr>
        <w:t xml:space="preserve"> </w:t>
      </w:r>
      <w:r>
        <w:rPr>
          <w:sz w:val="24"/>
        </w:rPr>
        <w:t>turned</w:t>
      </w:r>
      <w:r>
        <w:rPr>
          <w:spacing w:val="-4"/>
          <w:sz w:val="24"/>
        </w:rPr>
        <w:t xml:space="preserve"> </w:t>
      </w:r>
      <w:r>
        <w:rPr>
          <w:sz w:val="24"/>
        </w:rPr>
        <w:t>into</w:t>
      </w:r>
      <w:r>
        <w:rPr>
          <w:spacing w:val="-3"/>
          <w:sz w:val="24"/>
        </w:rPr>
        <w:t xml:space="preserve"> </w:t>
      </w:r>
      <w:r>
        <w:rPr>
          <w:sz w:val="24"/>
        </w:rPr>
        <w:t>a revenue such debt be procedurally regarded as irrecoverable.</w:t>
      </w:r>
    </w:p>
    <w:p w14:paraId="48D97C10" w14:textId="77777777" w:rsidR="005C04A4" w:rsidRDefault="00F67CE8">
      <w:pPr>
        <w:pStyle w:val="ListParagraph"/>
        <w:numPr>
          <w:ilvl w:val="0"/>
          <w:numId w:val="2"/>
        </w:numPr>
        <w:tabs>
          <w:tab w:val="left" w:pos="938"/>
        </w:tabs>
        <w:ind w:right="496"/>
        <w:rPr>
          <w:rFonts w:ascii="Wingdings" w:hAnsi="Wingdings"/>
          <w:sz w:val="16"/>
        </w:rPr>
      </w:pPr>
      <w:r>
        <w:rPr>
          <w:sz w:val="24"/>
        </w:rPr>
        <w:t>ensure</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Council</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municipality</w:t>
      </w:r>
      <w:r>
        <w:rPr>
          <w:spacing w:val="-4"/>
          <w:sz w:val="24"/>
        </w:rPr>
        <w:t xml:space="preserve"> </w:t>
      </w:r>
      <w:r>
        <w:rPr>
          <w:sz w:val="24"/>
        </w:rPr>
        <w:t>makes</w:t>
      </w:r>
      <w:r>
        <w:rPr>
          <w:spacing w:val="-6"/>
          <w:sz w:val="24"/>
        </w:rPr>
        <w:t xml:space="preserve"> </w:t>
      </w:r>
      <w:r>
        <w:rPr>
          <w:sz w:val="24"/>
        </w:rPr>
        <w:t>enough</w:t>
      </w:r>
      <w:r>
        <w:rPr>
          <w:spacing w:val="-4"/>
          <w:sz w:val="24"/>
        </w:rPr>
        <w:t xml:space="preserve"> </w:t>
      </w:r>
      <w:r>
        <w:rPr>
          <w:sz w:val="24"/>
        </w:rPr>
        <w:t>provision</w:t>
      </w:r>
      <w:r>
        <w:rPr>
          <w:spacing w:val="-3"/>
          <w:sz w:val="24"/>
        </w:rPr>
        <w:t xml:space="preserve"> </w:t>
      </w:r>
      <w:r>
        <w:rPr>
          <w:sz w:val="24"/>
        </w:rPr>
        <w:t>for</w:t>
      </w:r>
      <w:r>
        <w:rPr>
          <w:spacing w:val="-4"/>
          <w:sz w:val="24"/>
        </w:rPr>
        <w:t xml:space="preserve"> </w:t>
      </w:r>
      <w:r>
        <w:rPr>
          <w:sz w:val="24"/>
        </w:rPr>
        <w:t>bad debts in the budget.</w:t>
      </w:r>
    </w:p>
    <w:p w14:paraId="5A7945BB" w14:textId="77777777" w:rsidR="005C04A4" w:rsidRDefault="00F67CE8">
      <w:pPr>
        <w:pStyle w:val="ListParagraph"/>
        <w:numPr>
          <w:ilvl w:val="0"/>
          <w:numId w:val="2"/>
        </w:numPr>
        <w:tabs>
          <w:tab w:val="left" w:pos="938"/>
        </w:tabs>
        <w:ind w:right="145"/>
        <w:rPr>
          <w:rFonts w:ascii="Wingdings" w:hAnsi="Wingdings"/>
          <w:sz w:val="16"/>
        </w:rPr>
      </w:pPr>
      <w:r>
        <w:rPr>
          <w:sz w:val="24"/>
        </w:rPr>
        <w:t>ensure that outstanding monies which have been outstanding for a long time after</w:t>
      </w:r>
      <w:r>
        <w:rPr>
          <w:spacing w:val="-3"/>
          <w:sz w:val="24"/>
        </w:rPr>
        <w:t xml:space="preserve"> </w:t>
      </w:r>
      <w:r>
        <w:rPr>
          <w:sz w:val="24"/>
        </w:rPr>
        <w:t>all</w:t>
      </w:r>
      <w:r>
        <w:rPr>
          <w:spacing w:val="-3"/>
          <w:sz w:val="24"/>
        </w:rPr>
        <w:t xml:space="preserve"> </w:t>
      </w:r>
      <w:r>
        <w:rPr>
          <w:sz w:val="24"/>
        </w:rPr>
        <w:t>attempts</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recovering</w:t>
      </w:r>
      <w:r>
        <w:rPr>
          <w:spacing w:val="-4"/>
          <w:sz w:val="24"/>
        </w:rPr>
        <w:t xml:space="preserve"> </w:t>
      </w:r>
      <w:r>
        <w:rPr>
          <w:sz w:val="24"/>
        </w:rPr>
        <w:t>them</w:t>
      </w:r>
      <w:r>
        <w:rPr>
          <w:spacing w:val="-4"/>
          <w:sz w:val="24"/>
        </w:rPr>
        <w:t xml:space="preserve"> </w:t>
      </w:r>
      <w:r>
        <w:rPr>
          <w:sz w:val="24"/>
        </w:rPr>
        <w:t>should</w:t>
      </w:r>
      <w:r>
        <w:rPr>
          <w:spacing w:val="-4"/>
          <w:sz w:val="24"/>
        </w:rPr>
        <w:t xml:space="preserve"> </w:t>
      </w:r>
      <w:r>
        <w:rPr>
          <w:sz w:val="24"/>
        </w:rPr>
        <w:t>then</w:t>
      </w:r>
      <w:r>
        <w:rPr>
          <w:spacing w:val="-3"/>
          <w:sz w:val="24"/>
        </w:rPr>
        <w:t xml:space="preserve"> </w:t>
      </w:r>
      <w:r>
        <w:rPr>
          <w:sz w:val="24"/>
        </w:rPr>
        <w:t>be written off.</w:t>
      </w:r>
    </w:p>
    <w:p w14:paraId="7975018E" w14:textId="77777777" w:rsidR="005C04A4" w:rsidRDefault="00F67CE8">
      <w:pPr>
        <w:pStyle w:val="ListParagraph"/>
        <w:numPr>
          <w:ilvl w:val="0"/>
          <w:numId w:val="2"/>
        </w:numPr>
        <w:tabs>
          <w:tab w:val="left" w:pos="938"/>
        </w:tabs>
        <w:spacing w:line="289" w:lineRule="exact"/>
        <w:rPr>
          <w:rFonts w:ascii="Wingdings" w:hAnsi="Wingdings"/>
          <w:sz w:val="16"/>
        </w:rPr>
      </w:pPr>
      <w:r>
        <w:rPr>
          <w:sz w:val="24"/>
        </w:rPr>
        <w:t>ensure</w:t>
      </w:r>
      <w:r>
        <w:rPr>
          <w:spacing w:val="-5"/>
          <w:sz w:val="24"/>
        </w:rPr>
        <w:t xml:space="preserve"> </w:t>
      </w:r>
      <w:r>
        <w:rPr>
          <w:sz w:val="24"/>
        </w:rPr>
        <w:t>the</w:t>
      </w:r>
      <w:r>
        <w:rPr>
          <w:spacing w:val="-3"/>
          <w:sz w:val="24"/>
        </w:rPr>
        <w:t xml:space="preserve"> </w:t>
      </w:r>
      <w:r>
        <w:rPr>
          <w:sz w:val="24"/>
        </w:rPr>
        <w:t>identification</w:t>
      </w:r>
      <w:r>
        <w:rPr>
          <w:spacing w:val="-4"/>
          <w:sz w:val="24"/>
        </w:rPr>
        <w:t xml:space="preserve"> </w:t>
      </w:r>
      <w:r>
        <w:rPr>
          <w:sz w:val="24"/>
        </w:rPr>
        <w:t>of</w:t>
      </w:r>
      <w:r>
        <w:rPr>
          <w:spacing w:val="-4"/>
          <w:sz w:val="24"/>
        </w:rPr>
        <w:t xml:space="preserve"> </w:t>
      </w:r>
      <w:r>
        <w:rPr>
          <w:sz w:val="24"/>
        </w:rPr>
        <w:t>bad</w:t>
      </w:r>
      <w:r>
        <w:rPr>
          <w:spacing w:val="-6"/>
          <w:sz w:val="24"/>
        </w:rPr>
        <w:t xml:space="preserve"> </w:t>
      </w:r>
      <w:r>
        <w:rPr>
          <w:sz w:val="24"/>
        </w:rPr>
        <w:t>debts</w:t>
      </w:r>
      <w:r>
        <w:rPr>
          <w:spacing w:val="-2"/>
          <w:sz w:val="24"/>
        </w:rPr>
        <w:t xml:space="preserve"> </w:t>
      </w:r>
      <w:proofErr w:type="gramStart"/>
      <w:r>
        <w:rPr>
          <w:sz w:val="24"/>
        </w:rPr>
        <w:t>during</w:t>
      </w:r>
      <w:r>
        <w:rPr>
          <w:spacing w:val="-5"/>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proofErr w:type="gramEnd"/>
      <w:r>
        <w:rPr>
          <w:spacing w:val="-4"/>
          <w:sz w:val="24"/>
        </w:rPr>
        <w:t xml:space="preserve"> </w:t>
      </w:r>
      <w:r>
        <w:rPr>
          <w:sz w:val="24"/>
        </w:rPr>
        <w:t>the</w:t>
      </w:r>
      <w:r>
        <w:rPr>
          <w:spacing w:val="-3"/>
          <w:sz w:val="24"/>
        </w:rPr>
        <w:t xml:space="preserve"> </w:t>
      </w:r>
      <w:r>
        <w:rPr>
          <w:sz w:val="24"/>
        </w:rPr>
        <w:t>financial</w:t>
      </w:r>
      <w:r>
        <w:rPr>
          <w:spacing w:val="-4"/>
          <w:sz w:val="24"/>
        </w:rPr>
        <w:t xml:space="preserve"> </w:t>
      </w:r>
      <w:r>
        <w:rPr>
          <w:spacing w:val="-2"/>
          <w:sz w:val="24"/>
        </w:rPr>
        <w:t>year.</w:t>
      </w:r>
    </w:p>
    <w:p w14:paraId="18C990A3" w14:textId="77777777" w:rsidR="005C04A4" w:rsidRDefault="00F67CE8">
      <w:pPr>
        <w:pStyle w:val="ListParagraph"/>
        <w:numPr>
          <w:ilvl w:val="0"/>
          <w:numId w:val="2"/>
        </w:numPr>
        <w:tabs>
          <w:tab w:val="left" w:pos="938"/>
        </w:tabs>
        <w:spacing w:before="1"/>
        <w:ind w:right="144"/>
        <w:rPr>
          <w:rFonts w:ascii="Wingdings" w:hAnsi="Wingdings"/>
          <w:sz w:val="16"/>
        </w:rPr>
      </w:pPr>
      <w:r>
        <w:rPr>
          <w:sz w:val="24"/>
        </w:rPr>
        <w:t>provide</w:t>
      </w:r>
      <w:r>
        <w:rPr>
          <w:spacing w:val="-3"/>
          <w:sz w:val="24"/>
        </w:rPr>
        <w:t xml:space="preserve"> </w:t>
      </w:r>
      <w:r>
        <w:rPr>
          <w:sz w:val="24"/>
        </w:rPr>
        <w:t>guidelines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writing</w:t>
      </w:r>
      <w:r>
        <w:rPr>
          <w:spacing w:val="-3"/>
          <w:sz w:val="24"/>
        </w:rPr>
        <w:t xml:space="preserve"> </w:t>
      </w:r>
      <w:proofErr w:type="gramStart"/>
      <w:r>
        <w:rPr>
          <w:sz w:val="24"/>
        </w:rPr>
        <w:t>off</w:t>
      </w:r>
      <w:r>
        <w:rPr>
          <w:spacing w:val="-3"/>
          <w:sz w:val="24"/>
        </w:rPr>
        <w:t xml:space="preserve"> </w:t>
      </w:r>
      <w:r>
        <w:rPr>
          <w:sz w:val="24"/>
        </w:rPr>
        <w:t>of</w:t>
      </w:r>
      <w:proofErr w:type="gramEnd"/>
      <w:r>
        <w:rPr>
          <w:spacing w:val="-3"/>
          <w:sz w:val="24"/>
        </w:rPr>
        <w:t xml:space="preserve"> </w:t>
      </w:r>
      <w:r>
        <w:rPr>
          <w:sz w:val="24"/>
        </w:rPr>
        <w:t>bad</w:t>
      </w:r>
      <w:r>
        <w:rPr>
          <w:spacing w:val="-2"/>
          <w:sz w:val="24"/>
        </w:rPr>
        <w:t xml:space="preserve"> </w:t>
      </w:r>
      <w:r>
        <w:rPr>
          <w:sz w:val="24"/>
        </w:rPr>
        <w:t>debts</w:t>
      </w:r>
      <w:r>
        <w:rPr>
          <w:spacing w:val="-3"/>
          <w:sz w:val="24"/>
        </w:rPr>
        <w:t xml:space="preserve"> </w:t>
      </w:r>
      <w:r>
        <w:rPr>
          <w:sz w:val="24"/>
        </w:rPr>
        <w:t>at</w:t>
      </w:r>
      <w:r>
        <w:rPr>
          <w:spacing w:val="-5"/>
          <w:sz w:val="24"/>
        </w:rPr>
        <w:t xml:space="preserve"> </w:t>
      </w:r>
      <w:r>
        <w:rPr>
          <w:sz w:val="24"/>
        </w:rPr>
        <w:t>least</w:t>
      </w:r>
      <w:r>
        <w:rPr>
          <w:spacing w:val="-4"/>
          <w:sz w:val="24"/>
        </w:rPr>
        <w:t xml:space="preserve"> </w:t>
      </w:r>
      <w:r>
        <w:rPr>
          <w:sz w:val="24"/>
        </w:rPr>
        <w:t>three</w:t>
      </w:r>
      <w:r>
        <w:rPr>
          <w:spacing w:val="-3"/>
          <w:sz w:val="24"/>
        </w:rPr>
        <w:t xml:space="preserve"> </w:t>
      </w:r>
      <w:r>
        <w:rPr>
          <w:sz w:val="24"/>
        </w:rPr>
        <w:t>months</w:t>
      </w:r>
      <w:r>
        <w:rPr>
          <w:spacing w:val="-2"/>
          <w:sz w:val="24"/>
        </w:rPr>
        <w:t xml:space="preserve"> </w:t>
      </w:r>
      <w:r>
        <w:rPr>
          <w:sz w:val="24"/>
        </w:rPr>
        <w:t>before the end of the financial year.</w:t>
      </w:r>
    </w:p>
    <w:p w14:paraId="07BE6DFF" w14:textId="77777777" w:rsidR="005C04A4" w:rsidRDefault="00F67CE8">
      <w:pPr>
        <w:pStyle w:val="ListParagraph"/>
        <w:numPr>
          <w:ilvl w:val="0"/>
          <w:numId w:val="2"/>
        </w:numPr>
        <w:tabs>
          <w:tab w:val="left" w:pos="938"/>
        </w:tabs>
        <w:ind w:right="436"/>
        <w:rPr>
          <w:rFonts w:ascii="Wingdings" w:hAnsi="Wingdings"/>
          <w:sz w:val="16"/>
        </w:rPr>
      </w:pPr>
      <w:r>
        <w:rPr>
          <w:sz w:val="24"/>
        </w:rPr>
        <w:t>ensure</w:t>
      </w:r>
      <w:r>
        <w:rPr>
          <w:spacing w:val="-4"/>
          <w:sz w:val="24"/>
        </w:rPr>
        <w:t xml:space="preserve"> </w:t>
      </w:r>
      <w:r>
        <w:rPr>
          <w:sz w:val="24"/>
        </w:rPr>
        <w:t>the</w:t>
      </w:r>
      <w:r>
        <w:rPr>
          <w:spacing w:val="-3"/>
          <w:sz w:val="24"/>
        </w:rPr>
        <w:t xml:space="preserve"> </w:t>
      </w:r>
      <w:r>
        <w:rPr>
          <w:sz w:val="24"/>
        </w:rPr>
        <w:t>proper</w:t>
      </w:r>
      <w:r>
        <w:rPr>
          <w:spacing w:val="-4"/>
          <w:sz w:val="24"/>
        </w:rPr>
        <w:t xml:space="preserve"> </w:t>
      </w:r>
      <w:r>
        <w:rPr>
          <w:sz w:val="24"/>
        </w:rPr>
        <w:t>delegation</w:t>
      </w:r>
      <w:r>
        <w:rPr>
          <w:spacing w:val="-4"/>
          <w:sz w:val="24"/>
        </w:rPr>
        <w:t xml:space="preserve"> </w:t>
      </w:r>
      <w:r>
        <w:rPr>
          <w:sz w:val="24"/>
        </w:rPr>
        <w:t>of</w:t>
      </w:r>
      <w:r>
        <w:rPr>
          <w:spacing w:val="-4"/>
          <w:sz w:val="24"/>
        </w:rPr>
        <w:t xml:space="preserve"> </w:t>
      </w:r>
      <w:r>
        <w:rPr>
          <w:sz w:val="24"/>
        </w:rPr>
        <w:t>powers</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chief</w:t>
      </w:r>
      <w:r>
        <w:rPr>
          <w:spacing w:val="-4"/>
          <w:sz w:val="24"/>
        </w:rPr>
        <w:t xml:space="preserve"> </w:t>
      </w:r>
      <w:r>
        <w:rPr>
          <w:sz w:val="24"/>
        </w:rPr>
        <w:t>financial</w:t>
      </w:r>
      <w:r>
        <w:rPr>
          <w:spacing w:val="-4"/>
          <w:sz w:val="24"/>
        </w:rPr>
        <w:t xml:space="preserve"> </w:t>
      </w:r>
      <w:r>
        <w:rPr>
          <w:sz w:val="24"/>
        </w:rPr>
        <w:t>officer</w:t>
      </w:r>
      <w:r>
        <w:rPr>
          <w:spacing w:val="-6"/>
          <w:sz w:val="24"/>
        </w:rPr>
        <w:t xml:space="preserve"> </w:t>
      </w:r>
      <w:r>
        <w:rPr>
          <w:sz w:val="24"/>
        </w:rPr>
        <w:t>to</w:t>
      </w:r>
      <w:r>
        <w:rPr>
          <w:spacing w:val="-6"/>
          <w:sz w:val="24"/>
        </w:rPr>
        <w:t xml:space="preserve"> </w:t>
      </w:r>
      <w:r>
        <w:rPr>
          <w:sz w:val="24"/>
        </w:rPr>
        <w:t>write off bad debts up to a certain amount.</w:t>
      </w:r>
    </w:p>
    <w:p w14:paraId="2F8E8CA1" w14:textId="77777777" w:rsidR="005C04A4" w:rsidRDefault="005C04A4">
      <w:pPr>
        <w:pStyle w:val="BodyText"/>
        <w:spacing w:before="288"/>
        <w:ind w:left="0"/>
      </w:pPr>
    </w:p>
    <w:p w14:paraId="0AB5D0C9" w14:textId="77777777" w:rsidR="005C04A4" w:rsidRDefault="00F67CE8">
      <w:pPr>
        <w:pStyle w:val="Heading1"/>
        <w:numPr>
          <w:ilvl w:val="0"/>
          <w:numId w:val="5"/>
        </w:numPr>
        <w:tabs>
          <w:tab w:val="left" w:pos="576"/>
        </w:tabs>
        <w:spacing w:before="1"/>
        <w:ind w:left="576" w:hanging="358"/>
      </w:pPr>
      <w:r>
        <w:rPr>
          <w:u w:val="single"/>
        </w:rPr>
        <w:t>LEGISLATIVE</w:t>
      </w:r>
      <w:r>
        <w:rPr>
          <w:spacing w:val="-7"/>
          <w:u w:val="single"/>
        </w:rPr>
        <w:t xml:space="preserve"> </w:t>
      </w:r>
      <w:r>
        <w:rPr>
          <w:spacing w:val="-2"/>
          <w:u w:val="single"/>
        </w:rPr>
        <w:t>FRAMEWORK</w:t>
      </w:r>
    </w:p>
    <w:p w14:paraId="7C176FC1" w14:textId="77777777" w:rsidR="005C04A4" w:rsidRDefault="00F67CE8">
      <w:pPr>
        <w:pStyle w:val="ListParagraph"/>
        <w:numPr>
          <w:ilvl w:val="0"/>
          <w:numId w:val="3"/>
        </w:numPr>
        <w:tabs>
          <w:tab w:val="left" w:pos="938"/>
        </w:tabs>
        <w:spacing w:before="289"/>
        <w:rPr>
          <w:rFonts w:ascii="Wingdings" w:hAnsi="Wingdings"/>
          <w:sz w:val="24"/>
        </w:rPr>
      </w:pPr>
      <w:r>
        <w:rPr>
          <w:sz w:val="24"/>
        </w:rPr>
        <w:t>Municipal</w:t>
      </w:r>
      <w:r>
        <w:rPr>
          <w:spacing w:val="-5"/>
          <w:sz w:val="24"/>
        </w:rPr>
        <w:t xml:space="preserve"> </w:t>
      </w:r>
      <w:r>
        <w:rPr>
          <w:sz w:val="24"/>
        </w:rPr>
        <w:t>Systems</w:t>
      </w:r>
      <w:r>
        <w:rPr>
          <w:spacing w:val="-4"/>
          <w:sz w:val="24"/>
        </w:rPr>
        <w:t xml:space="preserve"> </w:t>
      </w:r>
      <w:r>
        <w:rPr>
          <w:sz w:val="24"/>
        </w:rPr>
        <w:t>Act,</w:t>
      </w:r>
      <w:r>
        <w:rPr>
          <w:spacing w:val="-6"/>
          <w:sz w:val="24"/>
        </w:rPr>
        <w:t xml:space="preserve"> </w:t>
      </w:r>
      <w:r>
        <w:rPr>
          <w:sz w:val="24"/>
        </w:rPr>
        <w:t>Act</w:t>
      </w:r>
      <w:r>
        <w:rPr>
          <w:spacing w:val="-6"/>
          <w:sz w:val="24"/>
        </w:rPr>
        <w:t xml:space="preserve"> </w:t>
      </w:r>
      <w:r>
        <w:rPr>
          <w:sz w:val="24"/>
        </w:rPr>
        <w:t>32</w:t>
      </w:r>
      <w:r>
        <w:rPr>
          <w:spacing w:val="-4"/>
          <w:sz w:val="24"/>
        </w:rPr>
        <w:t xml:space="preserve"> </w:t>
      </w:r>
      <w:r>
        <w:rPr>
          <w:sz w:val="24"/>
        </w:rPr>
        <w:t>of</w:t>
      </w:r>
      <w:r>
        <w:rPr>
          <w:spacing w:val="-4"/>
          <w:sz w:val="24"/>
        </w:rPr>
        <w:t xml:space="preserve"> </w:t>
      </w:r>
      <w:r>
        <w:rPr>
          <w:spacing w:val="-2"/>
          <w:sz w:val="24"/>
        </w:rPr>
        <w:t>2000.</w:t>
      </w:r>
    </w:p>
    <w:p w14:paraId="2A273CEB" w14:textId="77777777" w:rsidR="005C04A4" w:rsidRDefault="00F67CE8">
      <w:pPr>
        <w:pStyle w:val="ListParagraph"/>
        <w:numPr>
          <w:ilvl w:val="0"/>
          <w:numId w:val="3"/>
        </w:numPr>
        <w:tabs>
          <w:tab w:val="left" w:pos="938"/>
        </w:tabs>
        <w:spacing w:before="1"/>
        <w:rPr>
          <w:rFonts w:ascii="Wingdings" w:hAnsi="Wingdings"/>
          <w:sz w:val="24"/>
        </w:rPr>
      </w:pPr>
      <w:r>
        <w:rPr>
          <w:sz w:val="24"/>
        </w:rPr>
        <w:t>Municipal</w:t>
      </w:r>
      <w:r>
        <w:rPr>
          <w:spacing w:val="-6"/>
          <w:sz w:val="24"/>
        </w:rPr>
        <w:t xml:space="preserve"> </w:t>
      </w:r>
      <w:r>
        <w:rPr>
          <w:sz w:val="24"/>
        </w:rPr>
        <w:t>Finance</w:t>
      </w:r>
      <w:r>
        <w:rPr>
          <w:spacing w:val="-4"/>
          <w:sz w:val="24"/>
        </w:rPr>
        <w:t xml:space="preserve"> </w:t>
      </w:r>
      <w:r>
        <w:rPr>
          <w:sz w:val="24"/>
        </w:rPr>
        <w:t>Management</w:t>
      </w:r>
      <w:r>
        <w:rPr>
          <w:spacing w:val="-7"/>
          <w:sz w:val="24"/>
        </w:rPr>
        <w:t xml:space="preserve"> </w:t>
      </w:r>
      <w:r>
        <w:rPr>
          <w:sz w:val="24"/>
        </w:rPr>
        <w:t>Act,</w:t>
      </w:r>
      <w:r>
        <w:rPr>
          <w:spacing w:val="-7"/>
          <w:sz w:val="24"/>
        </w:rPr>
        <w:t xml:space="preserve"> </w:t>
      </w:r>
      <w:r>
        <w:rPr>
          <w:sz w:val="24"/>
        </w:rPr>
        <w:t>Act</w:t>
      </w:r>
      <w:r>
        <w:rPr>
          <w:spacing w:val="-7"/>
          <w:sz w:val="24"/>
        </w:rPr>
        <w:t xml:space="preserve"> </w:t>
      </w:r>
      <w:r>
        <w:rPr>
          <w:sz w:val="24"/>
        </w:rPr>
        <w:t>56</w:t>
      </w:r>
      <w:r>
        <w:rPr>
          <w:spacing w:val="-4"/>
          <w:sz w:val="24"/>
        </w:rPr>
        <w:t xml:space="preserve"> </w:t>
      </w:r>
      <w:r>
        <w:rPr>
          <w:sz w:val="24"/>
        </w:rPr>
        <w:t>of</w:t>
      </w:r>
      <w:r>
        <w:rPr>
          <w:spacing w:val="-3"/>
          <w:sz w:val="24"/>
        </w:rPr>
        <w:t xml:space="preserve"> </w:t>
      </w:r>
      <w:r>
        <w:rPr>
          <w:spacing w:val="-2"/>
          <w:sz w:val="24"/>
        </w:rPr>
        <w:t>2003.</w:t>
      </w:r>
    </w:p>
    <w:p w14:paraId="3E58DC50" w14:textId="77777777" w:rsidR="005C04A4" w:rsidRDefault="00F67CE8">
      <w:pPr>
        <w:pStyle w:val="ListParagraph"/>
        <w:numPr>
          <w:ilvl w:val="0"/>
          <w:numId w:val="3"/>
        </w:numPr>
        <w:tabs>
          <w:tab w:val="left" w:pos="938"/>
        </w:tabs>
        <w:rPr>
          <w:rFonts w:ascii="Wingdings" w:hAnsi="Wingdings"/>
          <w:sz w:val="24"/>
        </w:rPr>
      </w:pPr>
      <w:r>
        <w:rPr>
          <w:sz w:val="24"/>
        </w:rPr>
        <w:t>Standards</w:t>
      </w:r>
      <w:r>
        <w:rPr>
          <w:spacing w:val="-8"/>
          <w:sz w:val="24"/>
        </w:rPr>
        <w:t xml:space="preserve"> </w:t>
      </w:r>
      <w:r>
        <w:rPr>
          <w:sz w:val="24"/>
        </w:rPr>
        <w:t>of</w:t>
      </w:r>
      <w:r>
        <w:rPr>
          <w:spacing w:val="-8"/>
          <w:sz w:val="24"/>
        </w:rPr>
        <w:t xml:space="preserve"> </w:t>
      </w:r>
      <w:r>
        <w:rPr>
          <w:sz w:val="24"/>
        </w:rPr>
        <w:t>Generally</w:t>
      </w:r>
      <w:r>
        <w:rPr>
          <w:spacing w:val="-10"/>
          <w:sz w:val="24"/>
        </w:rPr>
        <w:t xml:space="preserve"> </w:t>
      </w:r>
      <w:r>
        <w:rPr>
          <w:sz w:val="24"/>
        </w:rPr>
        <w:t>Recognized</w:t>
      </w:r>
      <w:r>
        <w:rPr>
          <w:spacing w:val="-9"/>
          <w:sz w:val="24"/>
        </w:rPr>
        <w:t xml:space="preserve"> </w:t>
      </w:r>
      <w:r>
        <w:rPr>
          <w:sz w:val="24"/>
        </w:rPr>
        <w:t>Accounting</w:t>
      </w:r>
      <w:r>
        <w:rPr>
          <w:spacing w:val="-10"/>
          <w:sz w:val="24"/>
        </w:rPr>
        <w:t xml:space="preserve"> </w:t>
      </w:r>
      <w:r>
        <w:rPr>
          <w:spacing w:val="-2"/>
          <w:sz w:val="24"/>
        </w:rPr>
        <w:t>Practice.</w:t>
      </w:r>
    </w:p>
    <w:p w14:paraId="7208B3D7" w14:textId="77777777" w:rsidR="005C04A4" w:rsidRDefault="005C04A4">
      <w:pPr>
        <w:rPr>
          <w:rFonts w:ascii="Wingdings" w:hAnsi="Wingdings"/>
          <w:sz w:val="24"/>
        </w:rPr>
        <w:sectPr w:rsidR="005C04A4" w:rsidSect="00BD35BA">
          <w:headerReference w:type="default" r:id="rId10"/>
          <w:footerReference w:type="default" r:id="rId11"/>
          <w:pgSz w:w="11910" w:h="16850"/>
          <w:pgMar w:top="1320" w:right="1300" w:bottom="960" w:left="1200" w:header="693" w:footer="768" w:gutter="0"/>
          <w:pgNumType w:start="1"/>
          <w:cols w:space="720"/>
        </w:sectPr>
      </w:pPr>
    </w:p>
    <w:p w14:paraId="52E82395" w14:textId="77777777" w:rsidR="005C04A4" w:rsidRDefault="00F67CE8">
      <w:pPr>
        <w:pStyle w:val="Heading1"/>
        <w:numPr>
          <w:ilvl w:val="0"/>
          <w:numId w:val="5"/>
        </w:numPr>
        <w:tabs>
          <w:tab w:val="left" w:pos="576"/>
        </w:tabs>
        <w:spacing w:before="90"/>
        <w:ind w:left="576" w:hanging="358"/>
      </w:pPr>
      <w:r>
        <w:rPr>
          <w:spacing w:val="-2"/>
        </w:rPr>
        <w:lastRenderedPageBreak/>
        <w:t>STATEMENT</w:t>
      </w:r>
    </w:p>
    <w:p w14:paraId="2EA9FB4C" w14:textId="77777777" w:rsidR="005C04A4" w:rsidRDefault="00F67CE8">
      <w:pPr>
        <w:pStyle w:val="BodyText"/>
        <w:spacing w:before="289"/>
        <w:ind w:left="218"/>
      </w:pPr>
      <w:r>
        <w:t>This</w:t>
      </w:r>
      <w:r>
        <w:rPr>
          <w:spacing w:val="-5"/>
        </w:rPr>
        <w:t xml:space="preserve"> </w:t>
      </w:r>
      <w:r>
        <w:t>policy</w:t>
      </w:r>
      <w:r>
        <w:rPr>
          <w:spacing w:val="-7"/>
        </w:rPr>
        <w:t xml:space="preserve"> </w:t>
      </w:r>
      <w:r>
        <w:t>will</w:t>
      </w:r>
      <w:r>
        <w:rPr>
          <w:spacing w:val="-5"/>
        </w:rPr>
        <w:t xml:space="preserve"> </w:t>
      </w:r>
      <w:r>
        <w:t>be</w:t>
      </w:r>
      <w:r>
        <w:rPr>
          <w:spacing w:val="-6"/>
        </w:rPr>
        <w:t xml:space="preserve"> </w:t>
      </w:r>
      <w:r>
        <w:t>applicable</w:t>
      </w:r>
      <w:r>
        <w:rPr>
          <w:spacing w:val="-5"/>
        </w:rPr>
        <w:t xml:space="preserve"> </w:t>
      </w:r>
      <w:r>
        <w:t>to</w:t>
      </w:r>
      <w:r>
        <w:rPr>
          <w:spacing w:val="-8"/>
        </w:rPr>
        <w:t xml:space="preserve"> </w:t>
      </w:r>
      <w:r>
        <w:t>all</w:t>
      </w:r>
      <w:r>
        <w:rPr>
          <w:spacing w:val="-5"/>
        </w:rPr>
        <w:t xml:space="preserve"> </w:t>
      </w:r>
      <w:r>
        <w:t>categories</w:t>
      </w:r>
      <w:r>
        <w:rPr>
          <w:spacing w:val="-6"/>
        </w:rPr>
        <w:t xml:space="preserve"> </w:t>
      </w:r>
      <w:r>
        <w:t>but</w:t>
      </w:r>
      <w:r>
        <w:rPr>
          <w:spacing w:val="-7"/>
        </w:rPr>
        <w:t xml:space="preserve"> </w:t>
      </w:r>
      <w:r>
        <w:t>not</w:t>
      </w:r>
      <w:r>
        <w:rPr>
          <w:spacing w:val="-5"/>
        </w:rPr>
        <w:t xml:space="preserve"> </w:t>
      </w:r>
      <w:r>
        <w:t>limited</w:t>
      </w:r>
      <w:r>
        <w:rPr>
          <w:spacing w:val="-7"/>
        </w:rPr>
        <w:t xml:space="preserve"> </w:t>
      </w:r>
      <w:r>
        <w:t>to</w:t>
      </w:r>
      <w:r>
        <w:rPr>
          <w:spacing w:val="-5"/>
        </w:rPr>
        <w:t xml:space="preserve"> </w:t>
      </w:r>
      <w:r>
        <w:t>the</w:t>
      </w:r>
      <w:r>
        <w:rPr>
          <w:spacing w:val="-5"/>
        </w:rPr>
        <w:t xml:space="preserve"> </w:t>
      </w:r>
      <w:r>
        <w:rPr>
          <w:spacing w:val="-2"/>
        </w:rPr>
        <w:t>following</w:t>
      </w:r>
    </w:p>
    <w:p w14:paraId="4A1A693A" w14:textId="77777777" w:rsidR="005C04A4" w:rsidRDefault="00F67CE8">
      <w:pPr>
        <w:pStyle w:val="ListParagraph"/>
        <w:numPr>
          <w:ilvl w:val="0"/>
          <w:numId w:val="4"/>
        </w:numPr>
        <w:tabs>
          <w:tab w:val="left" w:pos="938"/>
        </w:tabs>
        <w:spacing w:before="1" w:line="289" w:lineRule="exact"/>
        <w:rPr>
          <w:rFonts w:ascii="Wingdings" w:hAnsi="Wingdings"/>
          <w:sz w:val="24"/>
        </w:rPr>
      </w:pPr>
      <w:r>
        <w:rPr>
          <w:sz w:val="24"/>
        </w:rPr>
        <w:t>Consumer</w:t>
      </w:r>
      <w:r>
        <w:rPr>
          <w:spacing w:val="-6"/>
          <w:sz w:val="24"/>
        </w:rPr>
        <w:t xml:space="preserve"> </w:t>
      </w:r>
      <w:r>
        <w:rPr>
          <w:spacing w:val="-2"/>
          <w:sz w:val="24"/>
        </w:rPr>
        <w:t>debtors.</w:t>
      </w:r>
    </w:p>
    <w:p w14:paraId="7243AF02" w14:textId="77777777" w:rsidR="005C04A4" w:rsidRDefault="00F67CE8">
      <w:pPr>
        <w:pStyle w:val="ListParagraph"/>
        <w:numPr>
          <w:ilvl w:val="0"/>
          <w:numId w:val="4"/>
        </w:numPr>
        <w:tabs>
          <w:tab w:val="left" w:pos="938"/>
        </w:tabs>
        <w:spacing w:line="289" w:lineRule="exact"/>
        <w:rPr>
          <w:rFonts w:ascii="Wingdings" w:hAnsi="Wingdings"/>
          <w:sz w:val="24"/>
        </w:rPr>
      </w:pPr>
      <w:r>
        <w:rPr>
          <w:sz w:val="24"/>
        </w:rPr>
        <w:t>Sundry</w:t>
      </w:r>
      <w:r>
        <w:rPr>
          <w:spacing w:val="-5"/>
          <w:sz w:val="24"/>
        </w:rPr>
        <w:t xml:space="preserve"> </w:t>
      </w:r>
      <w:r>
        <w:rPr>
          <w:spacing w:val="-2"/>
          <w:sz w:val="24"/>
        </w:rPr>
        <w:t>debtors.</w:t>
      </w:r>
    </w:p>
    <w:p w14:paraId="299DD0DF" w14:textId="77777777" w:rsidR="005C04A4" w:rsidRDefault="00F67CE8">
      <w:pPr>
        <w:pStyle w:val="ListParagraph"/>
        <w:numPr>
          <w:ilvl w:val="0"/>
          <w:numId w:val="4"/>
        </w:numPr>
        <w:tabs>
          <w:tab w:val="left" w:pos="938"/>
        </w:tabs>
        <w:rPr>
          <w:rFonts w:ascii="Wingdings" w:hAnsi="Wingdings"/>
          <w:sz w:val="24"/>
        </w:rPr>
      </w:pPr>
      <w:r>
        <w:rPr>
          <w:sz w:val="24"/>
        </w:rPr>
        <w:t>Traffic</w:t>
      </w:r>
      <w:r>
        <w:rPr>
          <w:spacing w:val="-6"/>
          <w:sz w:val="24"/>
        </w:rPr>
        <w:t xml:space="preserve"> </w:t>
      </w:r>
      <w:r>
        <w:rPr>
          <w:spacing w:val="-2"/>
          <w:sz w:val="24"/>
        </w:rPr>
        <w:t>fines</w:t>
      </w:r>
    </w:p>
    <w:p w14:paraId="2662B947" w14:textId="77777777" w:rsidR="005C04A4" w:rsidRDefault="00F67CE8">
      <w:pPr>
        <w:pStyle w:val="ListParagraph"/>
        <w:numPr>
          <w:ilvl w:val="0"/>
          <w:numId w:val="4"/>
        </w:numPr>
        <w:tabs>
          <w:tab w:val="left" w:pos="938"/>
        </w:tabs>
        <w:spacing w:before="1" w:line="289" w:lineRule="exact"/>
        <w:rPr>
          <w:rFonts w:ascii="Wingdings" w:hAnsi="Wingdings"/>
          <w:sz w:val="24"/>
        </w:rPr>
      </w:pPr>
      <w:r>
        <w:rPr>
          <w:sz w:val="24"/>
        </w:rPr>
        <w:t>Sale</w:t>
      </w:r>
      <w:r>
        <w:rPr>
          <w:spacing w:val="-1"/>
          <w:sz w:val="24"/>
        </w:rPr>
        <w:t xml:space="preserve"> </w:t>
      </w:r>
      <w:r>
        <w:rPr>
          <w:sz w:val="24"/>
        </w:rPr>
        <w:t>of</w:t>
      </w:r>
      <w:r>
        <w:rPr>
          <w:spacing w:val="-1"/>
          <w:sz w:val="24"/>
        </w:rPr>
        <w:t xml:space="preserve"> </w:t>
      </w:r>
      <w:r>
        <w:rPr>
          <w:spacing w:val="-2"/>
          <w:sz w:val="24"/>
        </w:rPr>
        <w:t>stands.</w:t>
      </w:r>
    </w:p>
    <w:p w14:paraId="346AB076" w14:textId="77777777" w:rsidR="005C04A4" w:rsidRDefault="00F67CE8">
      <w:pPr>
        <w:pStyle w:val="ListParagraph"/>
        <w:numPr>
          <w:ilvl w:val="0"/>
          <w:numId w:val="4"/>
        </w:numPr>
        <w:tabs>
          <w:tab w:val="left" w:pos="938"/>
        </w:tabs>
        <w:spacing w:line="289" w:lineRule="exact"/>
        <w:rPr>
          <w:rFonts w:ascii="Wingdings" w:hAnsi="Wingdings"/>
          <w:sz w:val="24"/>
        </w:rPr>
      </w:pPr>
      <w:r>
        <w:rPr>
          <w:sz w:val="24"/>
        </w:rPr>
        <w:t>Organ</w:t>
      </w:r>
      <w:r>
        <w:rPr>
          <w:spacing w:val="-4"/>
          <w:sz w:val="24"/>
        </w:rPr>
        <w:t xml:space="preserve"> </w:t>
      </w:r>
      <w:r>
        <w:rPr>
          <w:sz w:val="24"/>
        </w:rPr>
        <w:t>of</w:t>
      </w:r>
      <w:r>
        <w:rPr>
          <w:spacing w:val="-4"/>
          <w:sz w:val="24"/>
        </w:rPr>
        <w:t xml:space="preserve"> </w:t>
      </w:r>
      <w:r>
        <w:rPr>
          <w:spacing w:val="-2"/>
          <w:sz w:val="24"/>
        </w:rPr>
        <w:t>states</w:t>
      </w:r>
    </w:p>
    <w:p w14:paraId="7C006645" w14:textId="77777777" w:rsidR="005C04A4" w:rsidRDefault="00F67CE8">
      <w:pPr>
        <w:pStyle w:val="ListParagraph"/>
        <w:numPr>
          <w:ilvl w:val="0"/>
          <w:numId w:val="4"/>
        </w:numPr>
        <w:tabs>
          <w:tab w:val="left" w:pos="938"/>
        </w:tabs>
        <w:spacing w:before="1"/>
        <w:rPr>
          <w:rFonts w:ascii="Wingdings" w:hAnsi="Wingdings"/>
          <w:sz w:val="24"/>
        </w:rPr>
      </w:pPr>
      <w:r>
        <w:rPr>
          <w:spacing w:val="-2"/>
          <w:sz w:val="24"/>
        </w:rPr>
        <w:t>Businesses</w:t>
      </w:r>
    </w:p>
    <w:p w14:paraId="3660693E" w14:textId="77777777" w:rsidR="005C04A4" w:rsidRDefault="00F67CE8">
      <w:pPr>
        <w:pStyle w:val="ListParagraph"/>
        <w:numPr>
          <w:ilvl w:val="0"/>
          <w:numId w:val="4"/>
        </w:numPr>
        <w:tabs>
          <w:tab w:val="left" w:pos="938"/>
        </w:tabs>
        <w:rPr>
          <w:rFonts w:ascii="Wingdings" w:hAnsi="Wingdings"/>
          <w:sz w:val="24"/>
        </w:rPr>
      </w:pPr>
      <w:r>
        <w:rPr>
          <w:sz w:val="24"/>
        </w:rPr>
        <w:t>Public</w:t>
      </w:r>
      <w:r>
        <w:rPr>
          <w:spacing w:val="-8"/>
          <w:sz w:val="24"/>
        </w:rPr>
        <w:t xml:space="preserve"> </w:t>
      </w:r>
      <w:r>
        <w:rPr>
          <w:sz w:val="24"/>
        </w:rPr>
        <w:t>Benefit</w:t>
      </w:r>
      <w:r>
        <w:rPr>
          <w:spacing w:val="-7"/>
          <w:sz w:val="24"/>
        </w:rPr>
        <w:t xml:space="preserve"> </w:t>
      </w:r>
      <w:proofErr w:type="spellStart"/>
      <w:r>
        <w:rPr>
          <w:spacing w:val="-2"/>
          <w:sz w:val="24"/>
        </w:rPr>
        <w:t>Organisations</w:t>
      </w:r>
      <w:proofErr w:type="spellEnd"/>
    </w:p>
    <w:p w14:paraId="2BB232E3" w14:textId="77777777" w:rsidR="005C04A4" w:rsidRDefault="005C04A4">
      <w:pPr>
        <w:pStyle w:val="BodyText"/>
        <w:ind w:left="0"/>
      </w:pPr>
    </w:p>
    <w:p w14:paraId="6E56ED41" w14:textId="77777777" w:rsidR="005C04A4" w:rsidRDefault="005C04A4">
      <w:pPr>
        <w:pStyle w:val="BodyText"/>
        <w:ind w:left="0"/>
      </w:pPr>
    </w:p>
    <w:p w14:paraId="17D8B8B2" w14:textId="77777777" w:rsidR="005C04A4" w:rsidRDefault="00F67CE8">
      <w:pPr>
        <w:pStyle w:val="Heading1"/>
        <w:numPr>
          <w:ilvl w:val="0"/>
          <w:numId w:val="5"/>
        </w:numPr>
        <w:tabs>
          <w:tab w:val="left" w:pos="576"/>
        </w:tabs>
        <w:ind w:left="576" w:hanging="358"/>
      </w:pPr>
      <w:bookmarkStart w:id="1" w:name="_TOC_250004"/>
      <w:r>
        <w:t>IDENTIFICATION</w:t>
      </w:r>
      <w:r>
        <w:rPr>
          <w:spacing w:val="-8"/>
        </w:rPr>
        <w:t xml:space="preserve"> </w:t>
      </w:r>
      <w:r>
        <w:t>OF</w:t>
      </w:r>
      <w:r>
        <w:rPr>
          <w:spacing w:val="-6"/>
        </w:rPr>
        <w:t xml:space="preserve"> </w:t>
      </w:r>
      <w:r>
        <w:t>IRRECOVERABLE</w:t>
      </w:r>
      <w:r>
        <w:rPr>
          <w:spacing w:val="-7"/>
        </w:rPr>
        <w:t xml:space="preserve"> </w:t>
      </w:r>
      <w:bookmarkEnd w:id="1"/>
      <w:r>
        <w:rPr>
          <w:spacing w:val="-2"/>
        </w:rPr>
        <w:t>DEBTS</w:t>
      </w:r>
    </w:p>
    <w:p w14:paraId="703255A9" w14:textId="77777777" w:rsidR="005C04A4" w:rsidRDefault="005C04A4">
      <w:pPr>
        <w:pStyle w:val="BodyText"/>
        <w:ind w:left="0"/>
        <w:rPr>
          <w:b/>
        </w:rPr>
      </w:pPr>
    </w:p>
    <w:p w14:paraId="560D1BCB" w14:textId="77777777" w:rsidR="005C04A4" w:rsidRDefault="00F67CE8">
      <w:pPr>
        <w:pStyle w:val="ListParagraph"/>
        <w:numPr>
          <w:ilvl w:val="1"/>
          <w:numId w:val="5"/>
        </w:numPr>
        <w:tabs>
          <w:tab w:val="left" w:pos="576"/>
          <w:tab w:val="left" w:pos="578"/>
        </w:tabs>
        <w:ind w:left="578" w:right="176" w:hanging="360"/>
        <w:rPr>
          <w:sz w:val="24"/>
        </w:rPr>
      </w:pPr>
      <w:r>
        <w:rPr>
          <w:sz w:val="24"/>
        </w:rPr>
        <w:t>Debt is identified to be irrecoverable after the whole credit control and debt collection</w:t>
      </w:r>
      <w:r>
        <w:rPr>
          <w:spacing w:val="-3"/>
          <w:sz w:val="24"/>
        </w:rPr>
        <w:t xml:space="preserve"> </w:t>
      </w:r>
      <w:r>
        <w:rPr>
          <w:sz w:val="24"/>
        </w:rPr>
        <w:t>process</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followed</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payments</w:t>
      </w:r>
      <w:r>
        <w:rPr>
          <w:spacing w:val="-3"/>
          <w:sz w:val="24"/>
        </w:rPr>
        <w:t xml:space="preserve"> </w:t>
      </w:r>
      <w:r>
        <w:rPr>
          <w:sz w:val="24"/>
        </w:rPr>
        <w:t>were</w:t>
      </w:r>
      <w:r>
        <w:rPr>
          <w:spacing w:val="-3"/>
          <w:sz w:val="24"/>
        </w:rPr>
        <w:t xml:space="preserve"> </w:t>
      </w:r>
      <w:r>
        <w:rPr>
          <w:sz w:val="24"/>
        </w:rPr>
        <w:t>received</w:t>
      </w:r>
      <w:r>
        <w:rPr>
          <w:spacing w:val="-5"/>
          <w:sz w:val="24"/>
        </w:rPr>
        <w:t xml:space="preserve"> </w:t>
      </w:r>
      <w:r>
        <w:rPr>
          <w:sz w:val="24"/>
        </w:rPr>
        <w:t>towards</w:t>
      </w:r>
      <w:r>
        <w:rPr>
          <w:spacing w:val="-3"/>
          <w:sz w:val="24"/>
        </w:rPr>
        <w:t xml:space="preserve"> </w:t>
      </w:r>
      <w:r>
        <w:rPr>
          <w:sz w:val="24"/>
        </w:rPr>
        <w:t>the outstanding account.</w:t>
      </w:r>
      <w:r>
        <w:rPr>
          <w:spacing w:val="-5"/>
          <w:sz w:val="24"/>
        </w:rPr>
        <w:t xml:space="preserve"> </w:t>
      </w:r>
      <w:r>
        <w:rPr>
          <w:sz w:val="24"/>
        </w:rPr>
        <w:t xml:space="preserve">A </w:t>
      </w:r>
      <w:proofErr w:type="gramStart"/>
      <w:r>
        <w:rPr>
          <w:sz w:val="24"/>
        </w:rPr>
        <w:t>receivables</w:t>
      </w:r>
      <w:proofErr w:type="gramEnd"/>
      <w:r>
        <w:rPr>
          <w:sz w:val="24"/>
        </w:rPr>
        <w:t xml:space="preserve"> that have been placed under or applied for liquidation or </w:t>
      </w:r>
      <w:proofErr w:type="gramStart"/>
      <w:r>
        <w:rPr>
          <w:sz w:val="24"/>
        </w:rPr>
        <w:t>sequestration;</w:t>
      </w:r>
      <w:proofErr w:type="gramEnd"/>
    </w:p>
    <w:p w14:paraId="4FF02E0F" w14:textId="77777777" w:rsidR="005C04A4" w:rsidRDefault="005C04A4">
      <w:pPr>
        <w:pStyle w:val="BodyText"/>
        <w:spacing w:before="1"/>
        <w:ind w:left="0"/>
      </w:pPr>
    </w:p>
    <w:p w14:paraId="4C23E431" w14:textId="77777777" w:rsidR="005C04A4" w:rsidRDefault="00F67CE8">
      <w:pPr>
        <w:pStyle w:val="ListParagraph"/>
        <w:numPr>
          <w:ilvl w:val="1"/>
          <w:numId w:val="5"/>
        </w:numPr>
        <w:tabs>
          <w:tab w:val="left" w:pos="578"/>
          <w:tab w:val="left" w:pos="627"/>
        </w:tabs>
        <w:ind w:left="578" w:right="139" w:hanging="360"/>
        <w:rPr>
          <w:sz w:val="24"/>
        </w:rPr>
      </w:pPr>
      <w:r>
        <w:rPr>
          <w:sz w:val="24"/>
        </w:rPr>
        <w:tab/>
        <w:t xml:space="preserve">Once the debt is regarded as irrecoverable </w:t>
      </w:r>
      <w:proofErr w:type="gramStart"/>
      <w:r>
        <w:rPr>
          <w:sz w:val="24"/>
        </w:rPr>
        <w:t>during the course of</w:t>
      </w:r>
      <w:proofErr w:type="gramEnd"/>
      <w:r>
        <w:rPr>
          <w:sz w:val="24"/>
        </w:rPr>
        <w:t xml:space="preserve"> the year it must be grouped with others so </w:t>
      </w:r>
      <w:proofErr w:type="gramStart"/>
      <w:r>
        <w:rPr>
          <w:sz w:val="24"/>
        </w:rPr>
        <w:t>that at</w:t>
      </w:r>
      <w:proofErr w:type="gramEnd"/>
      <w:r>
        <w:rPr>
          <w:sz w:val="24"/>
        </w:rPr>
        <w:t xml:space="preserve"> </w:t>
      </w:r>
      <w:proofErr w:type="gramStart"/>
      <w:r>
        <w:rPr>
          <w:sz w:val="24"/>
        </w:rPr>
        <w:t>the latest by</w:t>
      </w:r>
      <w:proofErr w:type="gramEnd"/>
      <w:r>
        <w:rPr>
          <w:sz w:val="24"/>
        </w:rPr>
        <w:t xml:space="preserve"> May every year the report be submitted</w:t>
      </w:r>
      <w:r>
        <w:rPr>
          <w:spacing w:val="-5"/>
          <w:sz w:val="24"/>
        </w:rPr>
        <w:t xml:space="preserve"> </w:t>
      </w:r>
      <w:r>
        <w:rPr>
          <w:sz w:val="24"/>
        </w:rPr>
        <w:t>to</w:t>
      </w:r>
      <w:r>
        <w:rPr>
          <w:spacing w:val="-2"/>
          <w:sz w:val="24"/>
        </w:rPr>
        <w:t xml:space="preserve"> </w:t>
      </w:r>
      <w:r>
        <w:rPr>
          <w:sz w:val="24"/>
        </w:rPr>
        <w:t>Council</w:t>
      </w:r>
      <w:r>
        <w:rPr>
          <w:spacing w:val="-3"/>
          <w:sz w:val="24"/>
        </w:rPr>
        <w:t xml:space="preserve"> </w:t>
      </w:r>
      <w:r>
        <w:rPr>
          <w:sz w:val="24"/>
        </w:rPr>
        <w:t>to</w:t>
      </w:r>
      <w:r>
        <w:rPr>
          <w:spacing w:val="-5"/>
          <w:sz w:val="24"/>
        </w:rPr>
        <w:t xml:space="preserve"> </w:t>
      </w:r>
      <w:r>
        <w:rPr>
          <w:sz w:val="24"/>
        </w:rPr>
        <w:t>approve</w:t>
      </w:r>
      <w:r>
        <w:rPr>
          <w:spacing w:val="-2"/>
          <w:sz w:val="24"/>
        </w:rPr>
        <w:t xml:space="preserve"> </w:t>
      </w:r>
      <w:r>
        <w:rPr>
          <w:sz w:val="24"/>
        </w:rPr>
        <w:t>the</w:t>
      </w:r>
      <w:r>
        <w:rPr>
          <w:spacing w:val="-2"/>
          <w:sz w:val="24"/>
        </w:rPr>
        <w:t xml:space="preserve"> </w:t>
      </w:r>
      <w:r>
        <w:rPr>
          <w:sz w:val="24"/>
        </w:rPr>
        <w:t>write-off</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identified</w:t>
      </w:r>
      <w:r>
        <w:rPr>
          <w:spacing w:val="-5"/>
          <w:sz w:val="24"/>
        </w:rPr>
        <w:t xml:space="preserve"> </w:t>
      </w:r>
      <w:r>
        <w:rPr>
          <w:sz w:val="24"/>
        </w:rPr>
        <w:t>irrecoverable</w:t>
      </w:r>
      <w:r>
        <w:rPr>
          <w:spacing w:val="-3"/>
          <w:sz w:val="24"/>
        </w:rPr>
        <w:t xml:space="preserve"> </w:t>
      </w:r>
      <w:r>
        <w:rPr>
          <w:sz w:val="24"/>
        </w:rPr>
        <w:t>debts.</w:t>
      </w:r>
    </w:p>
    <w:p w14:paraId="17F6177A" w14:textId="77777777" w:rsidR="005C04A4" w:rsidRDefault="005C04A4">
      <w:pPr>
        <w:pStyle w:val="BodyText"/>
        <w:spacing w:before="288"/>
        <w:ind w:left="0"/>
      </w:pPr>
    </w:p>
    <w:p w14:paraId="56EF5778" w14:textId="77777777" w:rsidR="005C04A4" w:rsidRDefault="00F67CE8">
      <w:pPr>
        <w:pStyle w:val="Heading1"/>
        <w:numPr>
          <w:ilvl w:val="0"/>
          <w:numId w:val="5"/>
        </w:numPr>
        <w:tabs>
          <w:tab w:val="left" w:pos="576"/>
        </w:tabs>
        <w:ind w:left="576" w:hanging="358"/>
      </w:pPr>
      <w:bookmarkStart w:id="2" w:name="_TOC_250003"/>
      <w:r>
        <w:t>WRITING</w:t>
      </w:r>
      <w:r>
        <w:rPr>
          <w:spacing w:val="-5"/>
        </w:rPr>
        <w:t xml:space="preserve"> </w:t>
      </w:r>
      <w:r>
        <w:t>OFF</w:t>
      </w:r>
      <w:r>
        <w:rPr>
          <w:spacing w:val="-5"/>
        </w:rPr>
        <w:t xml:space="preserve"> </w:t>
      </w:r>
      <w:r>
        <w:t>OF</w:t>
      </w:r>
      <w:r>
        <w:rPr>
          <w:spacing w:val="-4"/>
        </w:rPr>
        <w:t xml:space="preserve"> </w:t>
      </w:r>
      <w:r>
        <w:t>IRRECOVERABLE</w:t>
      </w:r>
      <w:r>
        <w:rPr>
          <w:spacing w:val="-3"/>
        </w:rPr>
        <w:t xml:space="preserve"> </w:t>
      </w:r>
      <w:bookmarkEnd w:id="2"/>
      <w:r>
        <w:rPr>
          <w:spacing w:val="-4"/>
        </w:rPr>
        <w:t>DEBTS</w:t>
      </w:r>
    </w:p>
    <w:p w14:paraId="36FB809E" w14:textId="77777777" w:rsidR="005C04A4" w:rsidRDefault="005C04A4">
      <w:pPr>
        <w:pStyle w:val="BodyText"/>
        <w:spacing w:before="2"/>
        <w:ind w:left="0"/>
        <w:rPr>
          <w:b/>
        </w:rPr>
      </w:pPr>
    </w:p>
    <w:p w14:paraId="6982080F" w14:textId="77777777" w:rsidR="005C04A4" w:rsidRDefault="00F67CE8">
      <w:pPr>
        <w:pStyle w:val="BodyText"/>
        <w:ind w:left="218"/>
      </w:pPr>
      <w:r>
        <w:t xml:space="preserve">The objective to write off irrecoverable debt is to have a </w:t>
      </w:r>
      <w:proofErr w:type="gramStart"/>
      <w:r>
        <w:t>debtors</w:t>
      </w:r>
      <w:proofErr w:type="gramEnd"/>
      <w:r>
        <w:t xml:space="preserve"> book that does not reflect irrecoverable debt</w:t>
      </w:r>
    </w:p>
    <w:p w14:paraId="3C7C1F69" w14:textId="77777777" w:rsidR="005C04A4" w:rsidRDefault="005C04A4">
      <w:pPr>
        <w:pStyle w:val="BodyText"/>
        <w:ind w:left="0"/>
      </w:pPr>
    </w:p>
    <w:p w14:paraId="00CDD192" w14:textId="77777777" w:rsidR="005C04A4" w:rsidRDefault="00F67CE8">
      <w:pPr>
        <w:pStyle w:val="ListParagraph"/>
        <w:numPr>
          <w:ilvl w:val="1"/>
          <w:numId w:val="5"/>
        </w:numPr>
        <w:tabs>
          <w:tab w:val="left" w:pos="576"/>
          <w:tab w:val="left" w:pos="578"/>
        </w:tabs>
        <w:ind w:left="578" w:right="111" w:hanging="360"/>
        <w:jc w:val="both"/>
        <w:rPr>
          <w:sz w:val="24"/>
        </w:rPr>
      </w:pPr>
      <w:r>
        <w:rPr>
          <w:sz w:val="24"/>
        </w:rPr>
        <w:t>The</w:t>
      </w:r>
      <w:r>
        <w:rPr>
          <w:spacing w:val="-4"/>
          <w:sz w:val="24"/>
        </w:rPr>
        <w:t xml:space="preserve"> </w:t>
      </w:r>
      <w:r>
        <w:rPr>
          <w:sz w:val="24"/>
        </w:rPr>
        <w:t>Chief</w:t>
      </w:r>
      <w:r>
        <w:rPr>
          <w:spacing w:val="-5"/>
          <w:sz w:val="24"/>
        </w:rPr>
        <w:t xml:space="preserve"> </w:t>
      </w:r>
      <w:r>
        <w:rPr>
          <w:sz w:val="24"/>
        </w:rPr>
        <w:t>Financial</w:t>
      </w:r>
      <w:r>
        <w:rPr>
          <w:spacing w:val="-5"/>
          <w:sz w:val="24"/>
        </w:rPr>
        <w:t xml:space="preserve"> </w:t>
      </w:r>
      <w:r>
        <w:rPr>
          <w:sz w:val="24"/>
        </w:rPr>
        <w:t>Officer</w:t>
      </w:r>
      <w:r>
        <w:rPr>
          <w:spacing w:val="-5"/>
          <w:sz w:val="24"/>
        </w:rPr>
        <w:t xml:space="preserve"> </w:t>
      </w:r>
      <w:r>
        <w:rPr>
          <w:sz w:val="24"/>
        </w:rPr>
        <w:t>is</w:t>
      </w:r>
      <w:r>
        <w:rPr>
          <w:spacing w:val="-4"/>
          <w:sz w:val="24"/>
        </w:rPr>
        <w:t xml:space="preserve"> </w:t>
      </w:r>
      <w:proofErr w:type="spellStart"/>
      <w:r>
        <w:rPr>
          <w:sz w:val="24"/>
        </w:rPr>
        <w:t>authorised</w:t>
      </w:r>
      <w:proofErr w:type="spellEnd"/>
      <w:r>
        <w:rPr>
          <w:spacing w:val="-6"/>
          <w:sz w:val="24"/>
        </w:rPr>
        <w:t xml:space="preserve"> </w:t>
      </w:r>
      <w:r>
        <w:rPr>
          <w:sz w:val="24"/>
        </w:rPr>
        <w:t>by</w:t>
      </w:r>
      <w:r>
        <w:rPr>
          <w:spacing w:val="-6"/>
          <w:sz w:val="24"/>
        </w:rPr>
        <w:t xml:space="preserve"> </w:t>
      </w:r>
      <w:r>
        <w:rPr>
          <w:sz w:val="24"/>
        </w:rPr>
        <w:t>this</w:t>
      </w:r>
      <w:r>
        <w:rPr>
          <w:spacing w:val="-4"/>
          <w:sz w:val="24"/>
        </w:rPr>
        <w:t xml:space="preserve"> </w:t>
      </w:r>
      <w:r>
        <w:rPr>
          <w:sz w:val="24"/>
        </w:rPr>
        <w:t>policy</w:t>
      </w:r>
      <w:r>
        <w:rPr>
          <w:spacing w:val="-5"/>
          <w:sz w:val="24"/>
        </w:rPr>
        <w:t xml:space="preserve"> </w:t>
      </w:r>
      <w:r>
        <w:rPr>
          <w:sz w:val="24"/>
        </w:rPr>
        <w:t>to</w:t>
      </w:r>
      <w:r>
        <w:rPr>
          <w:spacing w:val="-6"/>
          <w:sz w:val="24"/>
        </w:rPr>
        <w:t xml:space="preserve"> </w:t>
      </w:r>
      <w:r>
        <w:rPr>
          <w:sz w:val="24"/>
        </w:rPr>
        <w:t>write</w:t>
      </w:r>
      <w:r>
        <w:rPr>
          <w:spacing w:val="-5"/>
          <w:sz w:val="24"/>
        </w:rPr>
        <w:t xml:space="preserve"> </w:t>
      </w:r>
      <w:r>
        <w:rPr>
          <w:sz w:val="24"/>
        </w:rPr>
        <w:t>off</w:t>
      </w:r>
      <w:r>
        <w:rPr>
          <w:spacing w:val="-5"/>
          <w:sz w:val="24"/>
        </w:rPr>
        <w:t xml:space="preserve"> </w:t>
      </w:r>
      <w:r>
        <w:rPr>
          <w:sz w:val="24"/>
        </w:rPr>
        <w:t>total</w:t>
      </w:r>
      <w:r>
        <w:rPr>
          <w:spacing w:val="-5"/>
          <w:sz w:val="24"/>
        </w:rPr>
        <w:t xml:space="preserve"> </w:t>
      </w:r>
      <w:r>
        <w:rPr>
          <w:sz w:val="24"/>
        </w:rPr>
        <w:t>amount</w:t>
      </w:r>
      <w:r>
        <w:rPr>
          <w:spacing w:val="-6"/>
          <w:sz w:val="24"/>
        </w:rPr>
        <w:t xml:space="preserve"> </w:t>
      </w:r>
      <w:r>
        <w:rPr>
          <w:sz w:val="24"/>
        </w:rPr>
        <w:t>not exceeding R5 000</w:t>
      </w:r>
      <w:r>
        <w:rPr>
          <w:spacing w:val="-1"/>
          <w:sz w:val="24"/>
        </w:rPr>
        <w:t xml:space="preserve"> </w:t>
      </w:r>
      <w:r>
        <w:rPr>
          <w:sz w:val="24"/>
        </w:rPr>
        <w:t>000.00 and annually should be reported to council within two months</w:t>
      </w:r>
      <w:r>
        <w:rPr>
          <w:spacing w:val="-4"/>
          <w:sz w:val="24"/>
        </w:rPr>
        <w:t xml:space="preserve"> </w:t>
      </w:r>
      <w:r>
        <w:rPr>
          <w:sz w:val="24"/>
        </w:rPr>
        <w:t>from</w:t>
      </w:r>
      <w:r>
        <w:rPr>
          <w:spacing w:val="-6"/>
          <w:sz w:val="24"/>
        </w:rPr>
        <w:t xml:space="preserve"> </w:t>
      </w:r>
      <w:r>
        <w:rPr>
          <w:sz w:val="24"/>
        </w:rPr>
        <w:t>the</w:t>
      </w:r>
      <w:r>
        <w:rPr>
          <w:spacing w:val="-4"/>
          <w:sz w:val="24"/>
        </w:rPr>
        <w:t xml:space="preserve"> </w:t>
      </w:r>
      <w:r>
        <w:rPr>
          <w:sz w:val="24"/>
        </w:rPr>
        <w:t>end</w:t>
      </w:r>
      <w:r>
        <w:rPr>
          <w:spacing w:val="-6"/>
          <w:sz w:val="24"/>
        </w:rPr>
        <w:t xml:space="preserve"> </w:t>
      </w:r>
      <w:r>
        <w:rPr>
          <w:sz w:val="24"/>
        </w:rPr>
        <w:t>of</w:t>
      </w:r>
      <w:r>
        <w:rPr>
          <w:spacing w:val="-5"/>
          <w:sz w:val="24"/>
        </w:rPr>
        <w:t xml:space="preserve"> </w:t>
      </w:r>
      <w:r>
        <w:rPr>
          <w:sz w:val="24"/>
        </w:rPr>
        <w:t>financial</w:t>
      </w:r>
      <w:r>
        <w:rPr>
          <w:spacing w:val="-5"/>
          <w:sz w:val="24"/>
        </w:rPr>
        <w:t xml:space="preserve"> </w:t>
      </w:r>
      <w:r>
        <w:rPr>
          <w:sz w:val="24"/>
        </w:rPr>
        <w:t>year.</w:t>
      </w:r>
      <w:r>
        <w:rPr>
          <w:spacing w:val="-3"/>
          <w:sz w:val="24"/>
        </w:rPr>
        <w:t xml:space="preserve"> </w:t>
      </w:r>
      <w:r>
        <w:rPr>
          <w:sz w:val="24"/>
        </w:rPr>
        <w:t>Any</w:t>
      </w:r>
      <w:r>
        <w:rPr>
          <w:spacing w:val="-5"/>
          <w:sz w:val="24"/>
        </w:rPr>
        <w:t xml:space="preserve"> </w:t>
      </w:r>
      <w:r>
        <w:rPr>
          <w:sz w:val="24"/>
        </w:rPr>
        <w:t>amount</w:t>
      </w:r>
      <w:r>
        <w:rPr>
          <w:spacing w:val="-6"/>
          <w:sz w:val="24"/>
        </w:rPr>
        <w:t xml:space="preserve"> </w:t>
      </w:r>
      <w:r>
        <w:rPr>
          <w:sz w:val="24"/>
        </w:rPr>
        <w:t>exceeding</w:t>
      </w:r>
      <w:r>
        <w:rPr>
          <w:spacing w:val="-6"/>
          <w:sz w:val="24"/>
        </w:rPr>
        <w:t xml:space="preserve"> </w:t>
      </w:r>
      <w:r>
        <w:rPr>
          <w:sz w:val="24"/>
        </w:rPr>
        <w:t>R5</w:t>
      </w:r>
      <w:r>
        <w:rPr>
          <w:spacing w:val="-4"/>
          <w:sz w:val="24"/>
        </w:rPr>
        <w:t xml:space="preserve"> </w:t>
      </w:r>
      <w:r>
        <w:rPr>
          <w:sz w:val="24"/>
        </w:rPr>
        <w:t>000</w:t>
      </w:r>
      <w:r>
        <w:rPr>
          <w:spacing w:val="-1"/>
          <w:sz w:val="24"/>
        </w:rPr>
        <w:t xml:space="preserve"> </w:t>
      </w:r>
      <w:r>
        <w:rPr>
          <w:sz w:val="24"/>
        </w:rPr>
        <w:t>000.00</w:t>
      </w:r>
      <w:r>
        <w:rPr>
          <w:spacing w:val="-7"/>
          <w:sz w:val="24"/>
        </w:rPr>
        <w:t xml:space="preserve"> </w:t>
      </w:r>
      <w:r>
        <w:rPr>
          <w:sz w:val="24"/>
        </w:rPr>
        <w:t>shall be written off with the approval of council.</w:t>
      </w:r>
    </w:p>
    <w:p w14:paraId="72ED7A05" w14:textId="77777777" w:rsidR="005C04A4" w:rsidRDefault="00F67CE8">
      <w:pPr>
        <w:pStyle w:val="ListParagraph"/>
        <w:numPr>
          <w:ilvl w:val="1"/>
          <w:numId w:val="5"/>
        </w:numPr>
        <w:tabs>
          <w:tab w:val="left" w:pos="938"/>
        </w:tabs>
        <w:spacing w:before="288"/>
        <w:ind w:right="729"/>
        <w:rPr>
          <w:sz w:val="24"/>
        </w:rPr>
      </w:pPr>
      <w:r>
        <w:rPr>
          <w:sz w:val="24"/>
        </w:rPr>
        <w:t>In</w:t>
      </w:r>
      <w:r>
        <w:rPr>
          <w:spacing w:val="-5"/>
          <w:sz w:val="24"/>
        </w:rPr>
        <w:t xml:space="preserve"> </w:t>
      </w:r>
      <w:r>
        <w:rPr>
          <w:sz w:val="24"/>
        </w:rPr>
        <w:t>the</w:t>
      </w:r>
      <w:r>
        <w:rPr>
          <w:spacing w:val="-3"/>
          <w:sz w:val="24"/>
        </w:rPr>
        <w:t xml:space="preserve"> </w:t>
      </w:r>
      <w:r>
        <w:rPr>
          <w:sz w:val="24"/>
        </w:rPr>
        <w:t>submission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report</w:t>
      </w:r>
      <w:r>
        <w:rPr>
          <w:spacing w:val="-5"/>
          <w:sz w:val="24"/>
        </w:rPr>
        <w:t xml:space="preserve"> </w:t>
      </w:r>
      <w:r>
        <w:rPr>
          <w:sz w:val="24"/>
        </w:rPr>
        <w:t>for</w:t>
      </w:r>
      <w:r>
        <w:rPr>
          <w:spacing w:val="-3"/>
          <w:sz w:val="24"/>
        </w:rPr>
        <w:t xml:space="preserve"> </w:t>
      </w:r>
      <w:r>
        <w:rPr>
          <w:sz w:val="24"/>
        </w:rPr>
        <w:t>writing</w:t>
      </w:r>
      <w:r>
        <w:rPr>
          <w:spacing w:val="-4"/>
          <w:sz w:val="24"/>
        </w:rPr>
        <w:t xml:space="preserve"> </w:t>
      </w:r>
      <w:r>
        <w:rPr>
          <w:sz w:val="24"/>
        </w:rPr>
        <w:t>off</w:t>
      </w:r>
      <w:r>
        <w:rPr>
          <w:spacing w:val="-2"/>
          <w:sz w:val="24"/>
        </w:rPr>
        <w:t xml:space="preserve"> </w:t>
      </w:r>
      <w:r>
        <w:rPr>
          <w:sz w:val="24"/>
        </w:rPr>
        <w:t>the</w:t>
      </w:r>
      <w:r>
        <w:rPr>
          <w:spacing w:val="-3"/>
          <w:sz w:val="24"/>
        </w:rPr>
        <w:t xml:space="preserve"> </w:t>
      </w:r>
      <w:r>
        <w:rPr>
          <w:sz w:val="24"/>
        </w:rPr>
        <w:t>irrecoverable</w:t>
      </w:r>
      <w:r>
        <w:rPr>
          <w:spacing w:val="-4"/>
          <w:sz w:val="24"/>
        </w:rPr>
        <w:t xml:space="preserve"> </w:t>
      </w:r>
      <w:r>
        <w:rPr>
          <w:sz w:val="24"/>
        </w:rPr>
        <w:t>debts</w:t>
      </w:r>
      <w:r>
        <w:rPr>
          <w:spacing w:val="-6"/>
          <w:sz w:val="24"/>
        </w:rPr>
        <w:t xml:space="preserve"> </w:t>
      </w:r>
      <w:r>
        <w:rPr>
          <w:sz w:val="24"/>
        </w:rPr>
        <w:t xml:space="preserve">the Council must be provided with the </w:t>
      </w:r>
      <w:proofErr w:type="gramStart"/>
      <w:r>
        <w:rPr>
          <w:sz w:val="24"/>
        </w:rPr>
        <w:t>following;</w:t>
      </w:r>
      <w:proofErr w:type="gramEnd"/>
    </w:p>
    <w:p w14:paraId="1B6F0390" w14:textId="77777777" w:rsidR="005C04A4" w:rsidRDefault="00F67CE8">
      <w:pPr>
        <w:pStyle w:val="ListParagraph"/>
        <w:numPr>
          <w:ilvl w:val="2"/>
          <w:numId w:val="5"/>
        </w:numPr>
        <w:tabs>
          <w:tab w:val="left" w:pos="938"/>
        </w:tabs>
        <w:spacing w:before="2"/>
        <w:ind w:hanging="360"/>
        <w:rPr>
          <w:rFonts w:ascii="Wingdings" w:hAnsi="Wingdings"/>
          <w:sz w:val="24"/>
        </w:rPr>
      </w:pPr>
      <w:r>
        <w:rPr>
          <w:sz w:val="24"/>
        </w:rPr>
        <w:t>The</w:t>
      </w:r>
      <w:r>
        <w:rPr>
          <w:spacing w:val="-5"/>
          <w:sz w:val="24"/>
        </w:rPr>
        <w:t xml:space="preserve"> </w:t>
      </w:r>
      <w:r>
        <w:rPr>
          <w:sz w:val="24"/>
        </w:rPr>
        <w:t>debt</w:t>
      </w:r>
      <w:r>
        <w:rPr>
          <w:spacing w:val="-7"/>
          <w:sz w:val="24"/>
        </w:rPr>
        <w:t xml:space="preserve"> </w:t>
      </w:r>
      <w:r>
        <w:rPr>
          <w:sz w:val="24"/>
        </w:rPr>
        <w:t>collection</w:t>
      </w:r>
      <w:r>
        <w:rPr>
          <w:spacing w:val="-6"/>
          <w:sz w:val="24"/>
        </w:rPr>
        <w:t xml:space="preserve"> </w:t>
      </w:r>
      <w:r>
        <w:rPr>
          <w:sz w:val="24"/>
        </w:rPr>
        <w:t>procedures</w:t>
      </w:r>
      <w:r>
        <w:rPr>
          <w:spacing w:val="-4"/>
          <w:sz w:val="24"/>
        </w:rPr>
        <w:t xml:space="preserve"> </w:t>
      </w:r>
      <w:r>
        <w:rPr>
          <w:sz w:val="24"/>
        </w:rPr>
        <w:t>implemented</w:t>
      </w:r>
      <w:r>
        <w:rPr>
          <w:spacing w:val="-6"/>
          <w:sz w:val="24"/>
        </w:rPr>
        <w:t xml:space="preserve"> </w:t>
      </w:r>
      <w:r>
        <w:rPr>
          <w:sz w:val="24"/>
        </w:rPr>
        <w:t>to</w:t>
      </w:r>
      <w:r>
        <w:rPr>
          <w:spacing w:val="-7"/>
          <w:sz w:val="24"/>
        </w:rPr>
        <w:t xml:space="preserve"> </w:t>
      </w:r>
      <w:r>
        <w:rPr>
          <w:sz w:val="24"/>
        </w:rPr>
        <w:t>recover</w:t>
      </w:r>
      <w:r>
        <w:rPr>
          <w:spacing w:val="-6"/>
          <w:sz w:val="24"/>
        </w:rPr>
        <w:t xml:space="preserve"> </w:t>
      </w:r>
      <w:r>
        <w:rPr>
          <w:sz w:val="24"/>
        </w:rPr>
        <w:t>the</w:t>
      </w:r>
      <w:r>
        <w:rPr>
          <w:spacing w:val="-4"/>
          <w:sz w:val="24"/>
        </w:rPr>
        <w:t xml:space="preserve"> debt</w:t>
      </w:r>
    </w:p>
    <w:p w14:paraId="0CE85FFE" w14:textId="77777777" w:rsidR="005C04A4" w:rsidRDefault="00F67CE8">
      <w:pPr>
        <w:pStyle w:val="ListParagraph"/>
        <w:numPr>
          <w:ilvl w:val="2"/>
          <w:numId w:val="5"/>
        </w:numPr>
        <w:tabs>
          <w:tab w:val="left" w:pos="938"/>
        </w:tabs>
        <w:spacing w:before="1"/>
        <w:ind w:right="119" w:hanging="360"/>
        <w:rPr>
          <w:rFonts w:ascii="Wingdings" w:hAnsi="Wingdings"/>
          <w:sz w:val="24"/>
        </w:rPr>
      </w:pPr>
      <w:r>
        <w:rPr>
          <w:sz w:val="24"/>
        </w:rPr>
        <w:t>The</w:t>
      </w:r>
      <w:r>
        <w:rPr>
          <w:spacing w:val="-10"/>
          <w:sz w:val="24"/>
        </w:rPr>
        <w:t xml:space="preserve"> </w:t>
      </w:r>
      <w:r>
        <w:rPr>
          <w:sz w:val="24"/>
        </w:rPr>
        <w:t>reasons</w:t>
      </w:r>
      <w:r>
        <w:rPr>
          <w:spacing w:val="-11"/>
          <w:sz w:val="24"/>
        </w:rPr>
        <w:t xml:space="preserve"> </w:t>
      </w:r>
      <w:r>
        <w:rPr>
          <w:sz w:val="24"/>
        </w:rPr>
        <w:t>why</w:t>
      </w:r>
      <w:r>
        <w:rPr>
          <w:spacing w:val="-11"/>
          <w:sz w:val="24"/>
        </w:rPr>
        <w:t xml:space="preserve"> </w:t>
      </w:r>
      <w:r>
        <w:rPr>
          <w:sz w:val="24"/>
        </w:rPr>
        <w:t>the</w:t>
      </w:r>
      <w:r>
        <w:rPr>
          <w:spacing w:val="-10"/>
          <w:sz w:val="24"/>
        </w:rPr>
        <w:t xml:space="preserve"> </w:t>
      </w:r>
      <w:r>
        <w:rPr>
          <w:sz w:val="24"/>
        </w:rPr>
        <w:t>debt</w:t>
      </w:r>
      <w:r>
        <w:rPr>
          <w:spacing w:val="-13"/>
          <w:sz w:val="24"/>
        </w:rPr>
        <w:t xml:space="preserve"> </w:t>
      </w:r>
      <w:r>
        <w:rPr>
          <w:sz w:val="24"/>
        </w:rPr>
        <w:t>collection</w:t>
      </w:r>
      <w:r>
        <w:rPr>
          <w:spacing w:val="-11"/>
          <w:sz w:val="24"/>
        </w:rPr>
        <w:t xml:space="preserve"> </w:t>
      </w:r>
      <w:r>
        <w:rPr>
          <w:sz w:val="24"/>
        </w:rPr>
        <w:t>procedures</w:t>
      </w:r>
      <w:r>
        <w:rPr>
          <w:spacing w:val="-11"/>
          <w:sz w:val="24"/>
        </w:rPr>
        <w:t xml:space="preserve"> </w:t>
      </w:r>
      <w:r>
        <w:rPr>
          <w:sz w:val="24"/>
        </w:rPr>
        <w:t>were</w:t>
      </w:r>
      <w:r>
        <w:rPr>
          <w:spacing w:val="-12"/>
          <w:sz w:val="24"/>
        </w:rPr>
        <w:t xml:space="preserve"> </w:t>
      </w:r>
      <w:r>
        <w:rPr>
          <w:sz w:val="24"/>
        </w:rPr>
        <w:t>not</w:t>
      </w:r>
      <w:r>
        <w:rPr>
          <w:spacing w:val="-12"/>
          <w:sz w:val="24"/>
        </w:rPr>
        <w:t xml:space="preserve"> </w:t>
      </w:r>
      <w:r>
        <w:rPr>
          <w:sz w:val="24"/>
        </w:rPr>
        <w:t>successful</w:t>
      </w:r>
      <w:r>
        <w:rPr>
          <w:spacing w:val="-13"/>
          <w:sz w:val="24"/>
        </w:rPr>
        <w:t xml:space="preserve"> </w:t>
      </w:r>
      <w:r>
        <w:rPr>
          <w:sz w:val="24"/>
        </w:rPr>
        <w:t>and</w:t>
      </w:r>
      <w:r>
        <w:rPr>
          <w:spacing w:val="-11"/>
          <w:sz w:val="24"/>
        </w:rPr>
        <w:t xml:space="preserve"> </w:t>
      </w:r>
      <w:r>
        <w:rPr>
          <w:sz w:val="24"/>
        </w:rPr>
        <w:t>had</w:t>
      </w:r>
      <w:r>
        <w:rPr>
          <w:spacing w:val="-12"/>
          <w:sz w:val="24"/>
        </w:rPr>
        <w:t xml:space="preserve"> </w:t>
      </w:r>
      <w:r>
        <w:rPr>
          <w:sz w:val="24"/>
        </w:rPr>
        <w:t xml:space="preserve">to be </w:t>
      </w:r>
      <w:proofErr w:type="gramStart"/>
      <w:r>
        <w:rPr>
          <w:sz w:val="24"/>
        </w:rPr>
        <w:t>abandoned;</w:t>
      </w:r>
      <w:proofErr w:type="gramEnd"/>
    </w:p>
    <w:p w14:paraId="49B73AFC" w14:textId="77777777" w:rsidR="005C04A4" w:rsidRDefault="00F67CE8">
      <w:pPr>
        <w:pStyle w:val="ListParagraph"/>
        <w:numPr>
          <w:ilvl w:val="2"/>
          <w:numId w:val="5"/>
        </w:numPr>
        <w:tabs>
          <w:tab w:val="left" w:pos="938"/>
        </w:tabs>
        <w:spacing w:line="289" w:lineRule="exact"/>
        <w:ind w:hanging="360"/>
        <w:rPr>
          <w:rFonts w:ascii="Wingdings" w:hAnsi="Wingdings"/>
          <w:sz w:val="24"/>
        </w:rPr>
      </w:pPr>
      <w:r>
        <w:rPr>
          <w:sz w:val="24"/>
        </w:rPr>
        <w:t>Reasons</w:t>
      </w:r>
      <w:r>
        <w:rPr>
          <w:spacing w:val="-4"/>
          <w:sz w:val="24"/>
        </w:rPr>
        <w:t xml:space="preserve"> </w:t>
      </w:r>
      <w:r>
        <w:rPr>
          <w:sz w:val="24"/>
        </w:rPr>
        <w:t>why</w:t>
      </w:r>
      <w:r>
        <w:rPr>
          <w:spacing w:val="-4"/>
          <w:sz w:val="24"/>
        </w:rPr>
        <w:t xml:space="preserve"> </w:t>
      </w:r>
      <w:r>
        <w:rPr>
          <w:sz w:val="24"/>
        </w:rPr>
        <w:t>the</w:t>
      </w:r>
      <w:r>
        <w:rPr>
          <w:spacing w:val="-2"/>
          <w:sz w:val="24"/>
        </w:rPr>
        <w:t xml:space="preserve"> </w:t>
      </w:r>
      <w:r>
        <w:rPr>
          <w:sz w:val="24"/>
        </w:rPr>
        <w:t>debt</w:t>
      </w:r>
      <w:r>
        <w:rPr>
          <w:spacing w:val="-6"/>
          <w:sz w:val="24"/>
        </w:rPr>
        <w:t xml:space="preserve"> </w:t>
      </w:r>
      <w:r>
        <w:rPr>
          <w:sz w:val="24"/>
        </w:rPr>
        <w:t>or</w:t>
      </w:r>
      <w:r>
        <w:rPr>
          <w:spacing w:val="-4"/>
          <w:sz w:val="24"/>
        </w:rPr>
        <w:t xml:space="preserve"> </w:t>
      </w:r>
      <w:r>
        <w:rPr>
          <w:sz w:val="24"/>
        </w:rPr>
        <w:t>a</w:t>
      </w:r>
      <w:r>
        <w:rPr>
          <w:spacing w:val="-3"/>
          <w:sz w:val="24"/>
        </w:rPr>
        <w:t xml:space="preserve"> </w:t>
      </w:r>
      <w:r>
        <w:rPr>
          <w:sz w:val="24"/>
        </w:rPr>
        <w:t>portion</w:t>
      </w:r>
      <w:r>
        <w:rPr>
          <w:spacing w:val="-4"/>
          <w:sz w:val="24"/>
        </w:rPr>
        <w:t xml:space="preserve"> </w:t>
      </w:r>
      <w:r>
        <w:rPr>
          <w:sz w:val="24"/>
        </w:rPr>
        <w:t>thereof</w:t>
      </w:r>
      <w:r>
        <w:rPr>
          <w:spacing w:val="-5"/>
          <w:sz w:val="24"/>
        </w:rPr>
        <w:t xml:space="preserve"> </w:t>
      </w:r>
      <w:r>
        <w:rPr>
          <w:sz w:val="24"/>
        </w:rPr>
        <w:t>is</w:t>
      </w:r>
      <w:r>
        <w:rPr>
          <w:spacing w:val="-2"/>
          <w:sz w:val="24"/>
        </w:rPr>
        <w:t xml:space="preserve"> </w:t>
      </w:r>
      <w:r>
        <w:rPr>
          <w:sz w:val="24"/>
        </w:rPr>
        <w:t>regarded</w:t>
      </w:r>
      <w:r>
        <w:rPr>
          <w:spacing w:val="-6"/>
          <w:sz w:val="24"/>
        </w:rPr>
        <w:t xml:space="preserve"> </w:t>
      </w:r>
      <w:r>
        <w:rPr>
          <w:sz w:val="24"/>
        </w:rPr>
        <w:t>as</w:t>
      </w:r>
      <w:r>
        <w:rPr>
          <w:spacing w:val="-3"/>
          <w:sz w:val="24"/>
        </w:rPr>
        <w:t xml:space="preserve"> </w:t>
      </w:r>
      <w:r>
        <w:rPr>
          <w:sz w:val="24"/>
        </w:rPr>
        <w:t>being</w:t>
      </w:r>
      <w:r>
        <w:rPr>
          <w:spacing w:val="-4"/>
          <w:sz w:val="24"/>
        </w:rPr>
        <w:t xml:space="preserve"> </w:t>
      </w:r>
      <w:r>
        <w:rPr>
          <w:spacing w:val="-2"/>
          <w:sz w:val="24"/>
        </w:rPr>
        <w:t>irrecoverable.</w:t>
      </w:r>
    </w:p>
    <w:p w14:paraId="155EB9BB" w14:textId="77777777" w:rsidR="005C04A4" w:rsidRDefault="00F67CE8">
      <w:pPr>
        <w:pStyle w:val="ListParagraph"/>
        <w:numPr>
          <w:ilvl w:val="1"/>
          <w:numId w:val="5"/>
        </w:numPr>
        <w:tabs>
          <w:tab w:val="left" w:pos="627"/>
        </w:tabs>
        <w:spacing w:before="289"/>
        <w:ind w:left="627" w:hanging="409"/>
        <w:rPr>
          <w:sz w:val="24"/>
        </w:rPr>
      </w:pPr>
      <w:r>
        <w:rPr>
          <w:sz w:val="24"/>
        </w:rPr>
        <w:t>Debt</w:t>
      </w:r>
      <w:r>
        <w:rPr>
          <w:spacing w:val="-8"/>
          <w:sz w:val="24"/>
        </w:rPr>
        <w:t xml:space="preserve"> </w:t>
      </w:r>
      <w:r>
        <w:rPr>
          <w:sz w:val="24"/>
        </w:rPr>
        <w:t>can</w:t>
      </w:r>
      <w:r>
        <w:rPr>
          <w:spacing w:val="-5"/>
          <w:sz w:val="24"/>
        </w:rPr>
        <w:t xml:space="preserve"> </w:t>
      </w:r>
      <w:r>
        <w:rPr>
          <w:sz w:val="24"/>
        </w:rPr>
        <w:t>be</w:t>
      </w:r>
      <w:r>
        <w:rPr>
          <w:spacing w:val="-5"/>
          <w:sz w:val="24"/>
        </w:rPr>
        <w:t xml:space="preserve"> </w:t>
      </w:r>
      <w:r>
        <w:rPr>
          <w:sz w:val="24"/>
        </w:rPr>
        <w:t>regarded</w:t>
      </w:r>
      <w:r>
        <w:rPr>
          <w:spacing w:val="-5"/>
          <w:sz w:val="24"/>
        </w:rPr>
        <w:t xml:space="preserve"> </w:t>
      </w:r>
      <w:r>
        <w:rPr>
          <w:sz w:val="24"/>
        </w:rPr>
        <w:t>as</w:t>
      </w:r>
      <w:r>
        <w:rPr>
          <w:spacing w:val="-5"/>
          <w:sz w:val="24"/>
        </w:rPr>
        <w:t xml:space="preserve"> </w:t>
      </w:r>
      <w:r>
        <w:rPr>
          <w:sz w:val="24"/>
        </w:rPr>
        <w:t>irrecoverable</w:t>
      </w:r>
      <w:r>
        <w:rPr>
          <w:spacing w:val="-5"/>
          <w:sz w:val="24"/>
        </w:rPr>
        <w:t xml:space="preserve"> </w:t>
      </w:r>
      <w:r>
        <w:rPr>
          <w:sz w:val="24"/>
        </w:rPr>
        <w:t>under</w:t>
      </w:r>
      <w:r>
        <w:rPr>
          <w:spacing w:val="-6"/>
          <w:sz w:val="24"/>
        </w:rPr>
        <w:t xml:space="preserve"> </w:t>
      </w:r>
      <w:r>
        <w:rPr>
          <w:sz w:val="24"/>
        </w:rPr>
        <w:t>the</w:t>
      </w:r>
      <w:r>
        <w:rPr>
          <w:spacing w:val="-4"/>
          <w:sz w:val="24"/>
        </w:rPr>
        <w:t xml:space="preserve"> </w:t>
      </w:r>
      <w:r>
        <w:rPr>
          <w:sz w:val="24"/>
        </w:rPr>
        <w:t>following</w:t>
      </w:r>
      <w:r>
        <w:rPr>
          <w:spacing w:val="-6"/>
          <w:sz w:val="24"/>
        </w:rPr>
        <w:t xml:space="preserve"> </w:t>
      </w:r>
      <w:proofErr w:type="gramStart"/>
      <w:r>
        <w:rPr>
          <w:spacing w:val="-2"/>
          <w:sz w:val="24"/>
        </w:rPr>
        <w:t>circumstances;</w:t>
      </w:r>
      <w:proofErr w:type="gramEnd"/>
    </w:p>
    <w:p w14:paraId="6E07E8CA" w14:textId="77777777" w:rsidR="005C04A4" w:rsidRDefault="00F67CE8">
      <w:pPr>
        <w:pStyle w:val="ListParagraph"/>
        <w:numPr>
          <w:ilvl w:val="2"/>
          <w:numId w:val="5"/>
        </w:numPr>
        <w:tabs>
          <w:tab w:val="left" w:pos="938"/>
        </w:tabs>
        <w:spacing w:before="1"/>
        <w:ind w:right="332" w:hanging="360"/>
        <w:rPr>
          <w:rFonts w:ascii="Wingdings" w:hAnsi="Wingdings"/>
          <w:sz w:val="24"/>
        </w:rPr>
      </w:pPr>
      <w:r>
        <w:rPr>
          <w:sz w:val="24"/>
        </w:rPr>
        <w:t>Debt</w:t>
      </w:r>
      <w:r>
        <w:rPr>
          <w:spacing w:val="-5"/>
          <w:sz w:val="24"/>
        </w:rPr>
        <w:t xml:space="preserve"> </w:t>
      </w:r>
      <w:r>
        <w:rPr>
          <w:sz w:val="24"/>
        </w:rPr>
        <w:t>that</w:t>
      </w:r>
      <w:r>
        <w:rPr>
          <w:spacing w:val="-4"/>
          <w:sz w:val="24"/>
        </w:rPr>
        <w:t xml:space="preserve"> </w:t>
      </w:r>
      <w:r>
        <w:rPr>
          <w:sz w:val="24"/>
        </w:rPr>
        <w:t>was</w:t>
      </w:r>
      <w:r>
        <w:rPr>
          <w:spacing w:val="-3"/>
          <w:sz w:val="24"/>
        </w:rPr>
        <w:t xml:space="preserve"> </w:t>
      </w:r>
      <w:r>
        <w:rPr>
          <w:sz w:val="24"/>
        </w:rPr>
        <w:t>subjected</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debt</w:t>
      </w:r>
      <w:r>
        <w:rPr>
          <w:spacing w:val="-3"/>
          <w:sz w:val="24"/>
        </w:rPr>
        <w:t xml:space="preserve"> </w:t>
      </w:r>
      <w:r>
        <w:rPr>
          <w:sz w:val="24"/>
        </w:rPr>
        <w:t>collection</w:t>
      </w:r>
      <w:r>
        <w:rPr>
          <w:spacing w:val="-1"/>
          <w:sz w:val="24"/>
        </w:rPr>
        <w:t xml:space="preserve"> </w:t>
      </w:r>
      <w:r>
        <w:rPr>
          <w:sz w:val="24"/>
        </w:rPr>
        <w:t>process</w:t>
      </w:r>
      <w:r>
        <w:rPr>
          <w:spacing w:val="-3"/>
          <w:sz w:val="24"/>
        </w:rPr>
        <w:t xml:space="preserve"> </w:t>
      </w:r>
      <w:r>
        <w:rPr>
          <w:sz w:val="24"/>
        </w:rPr>
        <w:t>provided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Credit Control and Debt Collection policy and was unsuccessful to collect the debt.</w:t>
      </w:r>
    </w:p>
    <w:p w14:paraId="407A6D84" w14:textId="77777777" w:rsidR="005C04A4" w:rsidRDefault="00F67CE8">
      <w:pPr>
        <w:pStyle w:val="ListParagraph"/>
        <w:numPr>
          <w:ilvl w:val="2"/>
          <w:numId w:val="5"/>
        </w:numPr>
        <w:tabs>
          <w:tab w:val="left" w:pos="938"/>
        </w:tabs>
        <w:spacing w:line="289" w:lineRule="exact"/>
        <w:ind w:hanging="360"/>
        <w:rPr>
          <w:rFonts w:ascii="Wingdings" w:hAnsi="Wingdings"/>
          <w:sz w:val="24"/>
        </w:rPr>
      </w:pPr>
      <w:r>
        <w:rPr>
          <w:sz w:val="24"/>
        </w:rPr>
        <w:t>Debt</w:t>
      </w:r>
      <w:r>
        <w:rPr>
          <w:spacing w:val="-6"/>
          <w:sz w:val="24"/>
        </w:rPr>
        <w:t xml:space="preserve"> </w:t>
      </w:r>
      <w:r>
        <w:rPr>
          <w:sz w:val="24"/>
        </w:rPr>
        <w:t>of</w:t>
      </w:r>
      <w:r>
        <w:rPr>
          <w:spacing w:val="-4"/>
          <w:sz w:val="24"/>
        </w:rPr>
        <w:t xml:space="preserve"> </w:t>
      </w:r>
      <w:r>
        <w:rPr>
          <w:sz w:val="24"/>
        </w:rPr>
        <w:t>which</w:t>
      </w:r>
      <w:r>
        <w:rPr>
          <w:spacing w:val="-4"/>
          <w:sz w:val="24"/>
        </w:rPr>
        <w:t xml:space="preserve"> </w:t>
      </w:r>
      <w:r>
        <w:rPr>
          <w:sz w:val="24"/>
        </w:rPr>
        <w:t>the</w:t>
      </w:r>
      <w:r>
        <w:rPr>
          <w:spacing w:val="-3"/>
          <w:sz w:val="24"/>
        </w:rPr>
        <w:t xml:space="preserve"> </w:t>
      </w:r>
      <w:r>
        <w:rPr>
          <w:sz w:val="24"/>
        </w:rPr>
        <w:t>cost</w:t>
      </w:r>
      <w:r>
        <w:rPr>
          <w:spacing w:val="-3"/>
          <w:sz w:val="24"/>
        </w:rPr>
        <w:t xml:space="preserve"> </w:t>
      </w:r>
      <w:r>
        <w:rPr>
          <w:sz w:val="24"/>
        </w:rPr>
        <w:t>to</w:t>
      </w:r>
      <w:r>
        <w:rPr>
          <w:spacing w:val="-5"/>
          <w:sz w:val="24"/>
        </w:rPr>
        <w:t xml:space="preserve"> </w:t>
      </w:r>
      <w:r>
        <w:rPr>
          <w:sz w:val="24"/>
        </w:rPr>
        <w:t>collect</w:t>
      </w:r>
      <w:r>
        <w:rPr>
          <w:spacing w:val="-6"/>
          <w:sz w:val="24"/>
        </w:rPr>
        <w:t xml:space="preserve"> </w:t>
      </w:r>
      <w:r>
        <w:rPr>
          <w:sz w:val="24"/>
        </w:rPr>
        <w:t>debt</w:t>
      </w:r>
      <w:r>
        <w:rPr>
          <w:spacing w:val="-5"/>
          <w:sz w:val="24"/>
        </w:rPr>
        <w:t xml:space="preserve"> </w:t>
      </w:r>
      <w:r>
        <w:rPr>
          <w:sz w:val="24"/>
        </w:rPr>
        <w:t>has</w:t>
      </w:r>
      <w:r>
        <w:rPr>
          <w:spacing w:val="-3"/>
          <w:sz w:val="24"/>
        </w:rPr>
        <w:t xml:space="preserve"> </w:t>
      </w:r>
      <w:r>
        <w:rPr>
          <w:sz w:val="24"/>
        </w:rPr>
        <w:t>exceeded</w:t>
      </w:r>
      <w:r>
        <w:rPr>
          <w:spacing w:val="-5"/>
          <w:sz w:val="24"/>
        </w:rPr>
        <w:t xml:space="preserve"> </w:t>
      </w:r>
      <w:r>
        <w:rPr>
          <w:sz w:val="24"/>
        </w:rPr>
        <w:t>the</w:t>
      </w:r>
      <w:r>
        <w:rPr>
          <w:spacing w:val="-3"/>
          <w:sz w:val="24"/>
        </w:rPr>
        <w:t xml:space="preserve"> </w:t>
      </w:r>
      <w:r>
        <w:rPr>
          <w:sz w:val="24"/>
        </w:rPr>
        <w:t>debt</w:t>
      </w:r>
      <w:r>
        <w:rPr>
          <w:spacing w:val="-6"/>
          <w:sz w:val="24"/>
        </w:rPr>
        <w:t xml:space="preserve"> </w:t>
      </w:r>
      <w:r>
        <w:rPr>
          <w:spacing w:val="-2"/>
          <w:sz w:val="24"/>
        </w:rPr>
        <w:t>amount.</w:t>
      </w:r>
    </w:p>
    <w:p w14:paraId="33C83C97" w14:textId="77777777" w:rsidR="005C04A4" w:rsidRDefault="00F67CE8">
      <w:pPr>
        <w:pStyle w:val="ListParagraph"/>
        <w:numPr>
          <w:ilvl w:val="2"/>
          <w:numId w:val="5"/>
        </w:numPr>
        <w:tabs>
          <w:tab w:val="left" w:pos="938"/>
        </w:tabs>
        <w:ind w:right="206" w:hanging="360"/>
        <w:rPr>
          <w:rFonts w:ascii="Wingdings" w:hAnsi="Wingdings"/>
          <w:sz w:val="24"/>
        </w:rPr>
      </w:pPr>
      <w:r>
        <w:rPr>
          <w:sz w:val="24"/>
        </w:rPr>
        <w:t>Debt</w:t>
      </w:r>
      <w:r>
        <w:rPr>
          <w:spacing w:val="-5"/>
          <w:sz w:val="24"/>
        </w:rPr>
        <w:t xml:space="preserve"> </w:t>
      </w:r>
      <w:r>
        <w:rPr>
          <w:sz w:val="24"/>
        </w:rPr>
        <w:t>of</w:t>
      </w:r>
      <w:r>
        <w:rPr>
          <w:spacing w:val="-3"/>
          <w:sz w:val="24"/>
        </w:rPr>
        <w:t xml:space="preserve"> </w:t>
      </w:r>
      <w:r>
        <w:rPr>
          <w:sz w:val="24"/>
        </w:rPr>
        <w:t>indigent</w:t>
      </w:r>
      <w:r>
        <w:rPr>
          <w:spacing w:val="-5"/>
          <w:sz w:val="24"/>
        </w:rPr>
        <w:t xml:space="preserve"> </w:t>
      </w:r>
      <w:r>
        <w:rPr>
          <w:sz w:val="24"/>
        </w:rPr>
        <w:t>debtors,</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annual</w:t>
      </w:r>
      <w:r>
        <w:rPr>
          <w:spacing w:val="-3"/>
          <w:sz w:val="24"/>
        </w:rPr>
        <w:t xml:space="preserve"> </w:t>
      </w:r>
      <w:r>
        <w:rPr>
          <w:sz w:val="24"/>
        </w:rPr>
        <w:t>basis,</w:t>
      </w:r>
      <w:r>
        <w:rPr>
          <w:spacing w:val="-5"/>
          <w:sz w:val="24"/>
        </w:rPr>
        <w:t xml:space="preserve"> </w:t>
      </w:r>
      <w:r>
        <w:rPr>
          <w:sz w:val="24"/>
        </w:rPr>
        <w:t>the</w:t>
      </w:r>
      <w:r>
        <w:rPr>
          <w:spacing w:val="-2"/>
          <w:sz w:val="24"/>
        </w:rPr>
        <w:t xml:space="preserve"> </w:t>
      </w:r>
      <w:r>
        <w:rPr>
          <w:sz w:val="24"/>
        </w:rPr>
        <w:t>writing</w:t>
      </w:r>
      <w:r>
        <w:rPr>
          <w:spacing w:val="-2"/>
          <w:sz w:val="24"/>
        </w:rPr>
        <w:t xml:space="preserve"> </w:t>
      </w:r>
      <w:r>
        <w:rPr>
          <w:sz w:val="24"/>
        </w:rPr>
        <w:t>off</w:t>
      </w:r>
      <w:r>
        <w:rPr>
          <w:spacing w:val="-3"/>
          <w:sz w:val="24"/>
        </w:rPr>
        <w:t xml:space="preserve"> </w:t>
      </w:r>
      <w:r>
        <w:rPr>
          <w:sz w:val="24"/>
        </w:rPr>
        <w:t>arrears</w:t>
      </w:r>
      <w:r>
        <w:rPr>
          <w:spacing w:val="-3"/>
          <w:sz w:val="24"/>
        </w:rPr>
        <w:t xml:space="preserve"> </w:t>
      </w:r>
      <w:r>
        <w:rPr>
          <w:sz w:val="24"/>
        </w:rPr>
        <w:t>accounts at the time of enrolment as an indigent household.</w:t>
      </w:r>
    </w:p>
    <w:p w14:paraId="23C94C51" w14:textId="77777777" w:rsidR="005C04A4" w:rsidRDefault="00F67CE8">
      <w:pPr>
        <w:pStyle w:val="ListParagraph"/>
        <w:numPr>
          <w:ilvl w:val="2"/>
          <w:numId w:val="5"/>
        </w:numPr>
        <w:tabs>
          <w:tab w:val="left" w:pos="938"/>
        </w:tabs>
        <w:spacing w:before="2"/>
        <w:ind w:hanging="360"/>
        <w:rPr>
          <w:rFonts w:ascii="Wingdings" w:hAnsi="Wingdings"/>
          <w:sz w:val="24"/>
        </w:rPr>
      </w:pPr>
      <w:r>
        <w:rPr>
          <w:sz w:val="24"/>
        </w:rPr>
        <w:t>Debt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deceased</w:t>
      </w:r>
      <w:r>
        <w:rPr>
          <w:spacing w:val="-5"/>
          <w:sz w:val="24"/>
        </w:rPr>
        <w:t xml:space="preserve"> </w:t>
      </w:r>
      <w:r>
        <w:rPr>
          <w:spacing w:val="-2"/>
          <w:sz w:val="24"/>
        </w:rPr>
        <w:t>debtor</w:t>
      </w:r>
    </w:p>
    <w:p w14:paraId="7C8182A2" w14:textId="77777777" w:rsidR="005C04A4" w:rsidRDefault="005C04A4">
      <w:pPr>
        <w:rPr>
          <w:rFonts w:ascii="Wingdings" w:hAnsi="Wingdings"/>
          <w:sz w:val="24"/>
        </w:rPr>
        <w:sectPr w:rsidR="005C04A4" w:rsidSect="00BD35BA">
          <w:pgSz w:w="11910" w:h="16850"/>
          <w:pgMar w:top="1320" w:right="1300" w:bottom="960" w:left="1200" w:header="693" w:footer="768" w:gutter="0"/>
          <w:cols w:space="720"/>
        </w:sectPr>
      </w:pPr>
    </w:p>
    <w:p w14:paraId="0F7D7E6F" w14:textId="77777777" w:rsidR="005C04A4" w:rsidRDefault="00F67CE8">
      <w:pPr>
        <w:pStyle w:val="ListParagraph"/>
        <w:numPr>
          <w:ilvl w:val="2"/>
          <w:numId w:val="5"/>
        </w:numPr>
        <w:tabs>
          <w:tab w:val="left" w:pos="938"/>
        </w:tabs>
        <w:spacing w:before="90" w:line="289" w:lineRule="exact"/>
        <w:ind w:hanging="360"/>
        <w:rPr>
          <w:rFonts w:ascii="Wingdings" w:hAnsi="Wingdings"/>
          <w:sz w:val="24"/>
        </w:rPr>
      </w:pPr>
      <w:r>
        <w:rPr>
          <w:sz w:val="24"/>
        </w:rPr>
        <w:lastRenderedPageBreak/>
        <w:t>Debt</w:t>
      </w:r>
      <w:r>
        <w:rPr>
          <w:spacing w:val="-7"/>
          <w:sz w:val="24"/>
        </w:rPr>
        <w:t xml:space="preserve"> </w:t>
      </w:r>
      <w:r>
        <w:rPr>
          <w:sz w:val="24"/>
        </w:rPr>
        <w:t>of</w:t>
      </w:r>
      <w:r>
        <w:rPr>
          <w:spacing w:val="-4"/>
          <w:sz w:val="24"/>
        </w:rPr>
        <w:t xml:space="preserve"> </w:t>
      </w:r>
      <w:r>
        <w:rPr>
          <w:sz w:val="24"/>
        </w:rPr>
        <w:t>the</w:t>
      </w:r>
      <w:r>
        <w:rPr>
          <w:spacing w:val="-3"/>
          <w:sz w:val="24"/>
        </w:rPr>
        <w:t xml:space="preserve"> </w:t>
      </w:r>
      <w:r>
        <w:rPr>
          <w:sz w:val="24"/>
        </w:rPr>
        <w:t>account</w:t>
      </w:r>
      <w:r>
        <w:rPr>
          <w:spacing w:val="-6"/>
          <w:sz w:val="24"/>
        </w:rPr>
        <w:t xml:space="preserve"> </w:t>
      </w:r>
      <w:r>
        <w:rPr>
          <w:sz w:val="24"/>
        </w:rPr>
        <w:t>holders</w:t>
      </w:r>
      <w:r>
        <w:rPr>
          <w:spacing w:val="-4"/>
          <w:sz w:val="24"/>
        </w:rPr>
        <w:t xml:space="preserve"> </w:t>
      </w:r>
      <w:r>
        <w:rPr>
          <w:sz w:val="24"/>
        </w:rPr>
        <w:t>who</w:t>
      </w:r>
      <w:r>
        <w:rPr>
          <w:spacing w:val="-5"/>
          <w:sz w:val="24"/>
        </w:rPr>
        <w:t xml:space="preserve"> </w:t>
      </w:r>
      <w:r>
        <w:rPr>
          <w:sz w:val="24"/>
        </w:rPr>
        <w:t>have</w:t>
      </w:r>
      <w:r>
        <w:rPr>
          <w:spacing w:val="-3"/>
          <w:sz w:val="24"/>
        </w:rPr>
        <w:t xml:space="preserve"> </w:t>
      </w:r>
      <w:r>
        <w:rPr>
          <w:sz w:val="24"/>
        </w:rPr>
        <w:t>lodged</w:t>
      </w:r>
      <w:r>
        <w:rPr>
          <w:spacing w:val="-7"/>
          <w:sz w:val="24"/>
        </w:rPr>
        <w:t xml:space="preserve"> </w:t>
      </w:r>
      <w:r>
        <w:rPr>
          <w:sz w:val="24"/>
        </w:rPr>
        <w:t>the</w:t>
      </w:r>
      <w:r>
        <w:rPr>
          <w:spacing w:val="-3"/>
          <w:sz w:val="24"/>
        </w:rPr>
        <w:t xml:space="preserve"> </w:t>
      </w:r>
      <w:r>
        <w:rPr>
          <w:sz w:val="24"/>
        </w:rPr>
        <w:t>dispute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pacing w:val="-2"/>
          <w:sz w:val="24"/>
        </w:rPr>
        <w:t>account</w:t>
      </w:r>
    </w:p>
    <w:p w14:paraId="5C682C48" w14:textId="77777777" w:rsidR="005C04A4" w:rsidRDefault="00F67CE8">
      <w:pPr>
        <w:pStyle w:val="ListParagraph"/>
        <w:numPr>
          <w:ilvl w:val="2"/>
          <w:numId w:val="5"/>
        </w:numPr>
        <w:tabs>
          <w:tab w:val="left" w:pos="938"/>
        </w:tabs>
        <w:ind w:right="545" w:hanging="360"/>
        <w:rPr>
          <w:rFonts w:ascii="Wingdings" w:hAnsi="Wingdings"/>
          <w:sz w:val="24"/>
        </w:rPr>
      </w:pPr>
      <w:r>
        <w:rPr>
          <w:sz w:val="24"/>
        </w:rPr>
        <w:t>Poor</w:t>
      </w:r>
      <w:r>
        <w:rPr>
          <w:spacing w:val="-4"/>
          <w:sz w:val="24"/>
        </w:rPr>
        <w:t xml:space="preserve"> </w:t>
      </w:r>
      <w:r>
        <w:rPr>
          <w:sz w:val="24"/>
        </w:rPr>
        <w:t>administration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consumer</w:t>
      </w:r>
      <w:r>
        <w:rPr>
          <w:spacing w:val="-3"/>
          <w:sz w:val="24"/>
        </w:rPr>
        <w:t xml:space="preserve"> </w:t>
      </w:r>
      <w:r>
        <w:rPr>
          <w:sz w:val="24"/>
        </w:rPr>
        <w:t>accounts</w:t>
      </w:r>
      <w:r>
        <w:rPr>
          <w:spacing w:val="-5"/>
          <w:sz w:val="24"/>
        </w:rPr>
        <w:t xml:space="preserve"> </w:t>
      </w:r>
      <w:r>
        <w:rPr>
          <w:sz w:val="24"/>
        </w:rPr>
        <w:t>or</w:t>
      </w:r>
      <w:r>
        <w:rPr>
          <w:spacing w:val="-4"/>
          <w:sz w:val="24"/>
        </w:rPr>
        <w:t xml:space="preserve"> </w:t>
      </w:r>
      <w:r>
        <w:rPr>
          <w:sz w:val="24"/>
        </w:rPr>
        <w:t>lack</w:t>
      </w:r>
      <w:r>
        <w:rPr>
          <w:spacing w:val="-3"/>
          <w:sz w:val="24"/>
        </w:rPr>
        <w:t xml:space="preserve"> </w:t>
      </w:r>
      <w:r>
        <w:rPr>
          <w:sz w:val="24"/>
        </w:rPr>
        <w:t>of</w:t>
      </w:r>
      <w:r>
        <w:rPr>
          <w:spacing w:val="-3"/>
          <w:sz w:val="24"/>
        </w:rPr>
        <w:t xml:space="preserve"> </w:t>
      </w:r>
      <w:r>
        <w:rPr>
          <w:sz w:val="24"/>
        </w:rPr>
        <w:t>implementation</w:t>
      </w:r>
      <w:r>
        <w:rPr>
          <w:spacing w:val="-3"/>
          <w:sz w:val="24"/>
        </w:rPr>
        <w:t xml:space="preserve"> </w:t>
      </w:r>
      <w:r>
        <w:rPr>
          <w:sz w:val="24"/>
        </w:rPr>
        <w:t>of credit control.</w:t>
      </w:r>
    </w:p>
    <w:p w14:paraId="2377BCB2" w14:textId="77777777" w:rsidR="005C04A4" w:rsidRDefault="00F67CE8">
      <w:pPr>
        <w:pStyle w:val="ListParagraph"/>
        <w:numPr>
          <w:ilvl w:val="2"/>
          <w:numId w:val="5"/>
        </w:numPr>
        <w:tabs>
          <w:tab w:val="left" w:pos="938"/>
        </w:tabs>
        <w:ind w:right="129" w:hanging="360"/>
        <w:rPr>
          <w:rFonts w:ascii="Wingdings" w:hAnsi="Wingdings"/>
          <w:sz w:val="24"/>
        </w:rPr>
      </w:pPr>
      <w:r>
        <w:rPr>
          <w:sz w:val="24"/>
        </w:rPr>
        <w:t>Debt</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account</w:t>
      </w:r>
      <w:r>
        <w:rPr>
          <w:spacing w:val="-3"/>
          <w:sz w:val="24"/>
        </w:rPr>
        <w:t xml:space="preserve"> </w:t>
      </w:r>
      <w:r>
        <w:rPr>
          <w:sz w:val="24"/>
        </w:rPr>
        <w:t>holders</w:t>
      </w:r>
      <w:r>
        <w:rPr>
          <w:spacing w:val="-2"/>
          <w:sz w:val="24"/>
        </w:rPr>
        <w:t xml:space="preserve"> </w:t>
      </w:r>
      <w:r>
        <w:rPr>
          <w:sz w:val="24"/>
        </w:rPr>
        <w:t>who</w:t>
      </w:r>
      <w:r>
        <w:rPr>
          <w:spacing w:val="-3"/>
          <w:sz w:val="24"/>
        </w:rPr>
        <w:t xml:space="preserve"> </w:t>
      </w:r>
      <w:r>
        <w:rPr>
          <w:sz w:val="24"/>
        </w:rPr>
        <w:t>have</w:t>
      </w:r>
      <w:r>
        <w:rPr>
          <w:spacing w:val="-1"/>
          <w:sz w:val="24"/>
        </w:rPr>
        <w:t xml:space="preserve"> </w:t>
      </w:r>
      <w:r>
        <w:rPr>
          <w:sz w:val="24"/>
        </w:rPr>
        <w:t>not</w:t>
      </w:r>
      <w:r>
        <w:rPr>
          <w:spacing w:val="-3"/>
          <w:sz w:val="24"/>
        </w:rPr>
        <w:t xml:space="preserve"> </w:t>
      </w:r>
      <w:r>
        <w:rPr>
          <w:sz w:val="24"/>
        </w:rPr>
        <w:t>received</w:t>
      </w:r>
      <w:r>
        <w:rPr>
          <w:spacing w:val="-3"/>
          <w:sz w:val="24"/>
        </w:rPr>
        <w:t xml:space="preserve"> </w:t>
      </w:r>
      <w:r>
        <w:rPr>
          <w:sz w:val="24"/>
        </w:rPr>
        <w:t>the</w:t>
      </w:r>
      <w:r>
        <w:rPr>
          <w:spacing w:val="-1"/>
          <w:sz w:val="24"/>
        </w:rPr>
        <w:t xml:space="preserve"> </w:t>
      </w:r>
      <w:r>
        <w:rPr>
          <w:sz w:val="24"/>
        </w:rPr>
        <w:t>service</w:t>
      </w:r>
      <w:r>
        <w:rPr>
          <w:spacing w:val="-1"/>
          <w:sz w:val="24"/>
        </w:rPr>
        <w:t xml:space="preserve"> </w:t>
      </w:r>
      <w:r>
        <w:rPr>
          <w:sz w:val="24"/>
        </w:rPr>
        <w:t>and</w:t>
      </w:r>
      <w:r>
        <w:rPr>
          <w:spacing w:val="-6"/>
          <w:sz w:val="24"/>
        </w:rPr>
        <w:t xml:space="preserve"> </w:t>
      </w:r>
      <w:r>
        <w:rPr>
          <w:sz w:val="24"/>
        </w:rPr>
        <w:t>were</w:t>
      </w:r>
      <w:r>
        <w:rPr>
          <w:spacing w:val="-1"/>
          <w:sz w:val="24"/>
        </w:rPr>
        <w:t xml:space="preserve"> </w:t>
      </w:r>
      <w:r>
        <w:rPr>
          <w:sz w:val="24"/>
        </w:rPr>
        <w:t xml:space="preserve">billed </w:t>
      </w:r>
      <w:proofErr w:type="gramStart"/>
      <w:r>
        <w:rPr>
          <w:sz w:val="24"/>
        </w:rPr>
        <w:t>due</w:t>
      </w:r>
      <w:proofErr w:type="gramEnd"/>
      <w:r>
        <w:rPr>
          <w:sz w:val="24"/>
        </w:rPr>
        <w:t xml:space="preserve"> the flat rate system</w:t>
      </w:r>
    </w:p>
    <w:p w14:paraId="438EB9C7" w14:textId="77777777" w:rsidR="005C04A4" w:rsidRDefault="00F67CE8">
      <w:pPr>
        <w:pStyle w:val="ListParagraph"/>
        <w:numPr>
          <w:ilvl w:val="2"/>
          <w:numId w:val="5"/>
        </w:numPr>
        <w:tabs>
          <w:tab w:val="left" w:pos="938"/>
        </w:tabs>
        <w:spacing w:line="289" w:lineRule="exact"/>
        <w:ind w:hanging="360"/>
        <w:rPr>
          <w:rFonts w:ascii="Wingdings" w:hAnsi="Wingdings"/>
          <w:sz w:val="24"/>
        </w:rPr>
      </w:pPr>
      <w:r>
        <w:rPr>
          <w:sz w:val="24"/>
        </w:rPr>
        <w:t>Debtors</w:t>
      </w:r>
      <w:r>
        <w:rPr>
          <w:spacing w:val="-5"/>
          <w:sz w:val="24"/>
        </w:rPr>
        <w:t xml:space="preserve"> </w:t>
      </w:r>
      <w:r>
        <w:rPr>
          <w:sz w:val="24"/>
        </w:rPr>
        <w:t>who</w:t>
      </w:r>
      <w:r>
        <w:rPr>
          <w:spacing w:val="-5"/>
          <w:sz w:val="24"/>
        </w:rPr>
        <w:t xml:space="preserve"> </w:t>
      </w:r>
      <w:r>
        <w:rPr>
          <w:sz w:val="24"/>
        </w:rPr>
        <w:t>have</w:t>
      </w:r>
      <w:r>
        <w:rPr>
          <w:spacing w:val="-4"/>
          <w:sz w:val="24"/>
        </w:rPr>
        <w:t xml:space="preserve"> </w:t>
      </w:r>
      <w:r>
        <w:rPr>
          <w:sz w:val="24"/>
        </w:rPr>
        <w:t>applied</w:t>
      </w:r>
      <w:r>
        <w:rPr>
          <w:spacing w:val="-6"/>
          <w:sz w:val="24"/>
        </w:rPr>
        <w:t xml:space="preserve"> </w:t>
      </w:r>
      <w:r>
        <w:rPr>
          <w:sz w:val="24"/>
        </w:rPr>
        <w:t>for</w:t>
      </w:r>
      <w:r>
        <w:rPr>
          <w:spacing w:val="-6"/>
          <w:sz w:val="24"/>
        </w:rPr>
        <w:t xml:space="preserve"> </w:t>
      </w:r>
      <w:r>
        <w:rPr>
          <w:sz w:val="24"/>
        </w:rPr>
        <w:t>once</w:t>
      </w:r>
      <w:r>
        <w:rPr>
          <w:spacing w:val="-4"/>
          <w:sz w:val="24"/>
        </w:rPr>
        <w:t xml:space="preserve"> </w:t>
      </w:r>
      <w:r>
        <w:rPr>
          <w:sz w:val="24"/>
        </w:rPr>
        <w:t>off</w:t>
      </w:r>
      <w:r>
        <w:rPr>
          <w:spacing w:val="-5"/>
          <w:sz w:val="24"/>
        </w:rPr>
        <w:t xml:space="preserve"> </w:t>
      </w:r>
      <w:r>
        <w:rPr>
          <w:sz w:val="24"/>
        </w:rPr>
        <w:t>incentive</w:t>
      </w:r>
      <w:r>
        <w:rPr>
          <w:spacing w:val="-3"/>
          <w:sz w:val="24"/>
        </w:rPr>
        <w:t xml:space="preserve"> </w:t>
      </w:r>
      <w:r>
        <w:rPr>
          <w:spacing w:val="-2"/>
          <w:sz w:val="24"/>
        </w:rPr>
        <w:t>schemes</w:t>
      </w:r>
    </w:p>
    <w:p w14:paraId="5579DB36" w14:textId="77777777" w:rsidR="005C04A4" w:rsidRDefault="005C04A4">
      <w:pPr>
        <w:pStyle w:val="BodyText"/>
        <w:ind w:left="0"/>
      </w:pPr>
    </w:p>
    <w:p w14:paraId="3EDB913E" w14:textId="77777777" w:rsidR="005C04A4" w:rsidRDefault="005C04A4">
      <w:pPr>
        <w:pStyle w:val="BodyText"/>
        <w:ind w:left="0"/>
      </w:pPr>
    </w:p>
    <w:p w14:paraId="085FBD36" w14:textId="77777777" w:rsidR="005C04A4" w:rsidRDefault="00F67CE8">
      <w:pPr>
        <w:pStyle w:val="Heading1"/>
        <w:numPr>
          <w:ilvl w:val="0"/>
          <w:numId w:val="5"/>
        </w:numPr>
        <w:tabs>
          <w:tab w:val="left" w:pos="576"/>
        </w:tabs>
        <w:ind w:left="576" w:hanging="358"/>
      </w:pPr>
      <w:bookmarkStart w:id="3" w:name="_TOC_250002"/>
      <w:r>
        <w:t>RECOVERY</w:t>
      </w:r>
      <w:r>
        <w:rPr>
          <w:spacing w:val="-5"/>
        </w:rPr>
        <w:t xml:space="preserve"> </w:t>
      </w:r>
      <w:r>
        <w:t>OF</w:t>
      </w:r>
      <w:r>
        <w:rPr>
          <w:spacing w:val="-5"/>
        </w:rPr>
        <w:t xml:space="preserve"> </w:t>
      </w:r>
      <w:r>
        <w:t>IRRECOVERABLE</w:t>
      </w:r>
      <w:r>
        <w:rPr>
          <w:spacing w:val="-5"/>
        </w:rPr>
        <w:t xml:space="preserve"> </w:t>
      </w:r>
      <w:bookmarkEnd w:id="3"/>
      <w:r>
        <w:rPr>
          <w:spacing w:val="-2"/>
        </w:rPr>
        <w:t>DEBTS</w:t>
      </w:r>
    </w:p>
    <w:p w14:paraId="5BEA713F" w14:textId="77777777" w:rsidR="005C04A4" w:rsidRDefault="005C04A4">
      <w:pPr>
        <w:pStyle w:val="BodyText"/>
        <w:spacing w:before="1"/>
        <w:ind w:left="0"/>
        <w:rPr>
          <w:b/>
        </w:rPr>
      </w:pPr>
    </w:p>
    <w:p w14:paraId="4C07534E" w14:textId="77777777" w:rsidR="005C04A4" w:rsidRDefault="00F67CE8">
      <w:pPr>
        <w:pStyle w:val="BodyText"/>
        <w:spacing w:before="1"/>
        <w:ind w:left="218"/>
      </w:pPr>
      <w:r>
        <w:t>Should</w:t>
      </w:r>
      <w:r>
        <w:rPr>
          <w:spacing w:val="-3"/>
        </w:rPr>
        <w:t xml:space="preserve"> </w:t>
      </w:r>
      <w:r>
        <w:t>there</w:t>
      </w:r>
      <w:r>
        <w:rPr>
          <w:spacing w:val="-3"/>
        </w:rPr>
        <w:t xml:space="preserve"> </w:t>
      </w:r>
      <w:r>
        <w:t>be</w:t>
      </w:r>
      <w:r>
        <w:rPr>
          <w:spacing w:val="-3"/>
        </w:rPr>
        <w:t xml:space="preserve"> </w:t>
      </w:r>
      <w:r>
        <w:t>a</w:t>
      </w:r>
      <w:r>
        <w:rPr>
          <w:spacing w:val="-3"/>
        </w:rPr>
        <w:t xml:space="preserve"> </w:t>
      </w:r>
      <w:r>
        <w:t>payment</w:t>
      </w:r>
      <w:r>
        <w:rPr>
          <w:spacing w:val="-4"/>
        </w:rPr>
        <w:t xml:space="preserve"> </w:t>
      </w:r>
      <w:r>
        <w:t>in</w:t>
      </w:r>
      <w:r>
        <w:rPr>
          <w:spacing w:val="-3"/>
        </w:rPr>
        <w:t xml:space="preserve"> </w:t>
      </w:r>
      <w:r>
        <w:t>respect</w:t>
      </w:r>
      <w:r>
        <w:rPr>
          <w:spacing w:val="-3"/>
        </w:rPr>
        <w:t xml:space="preserve"> </w:t>
      </w:r>
      <w:r>
        <w:t>of</w:t>
      </w:r>
      <w:r>
        <w:rPr>
          <w:spacing w:val="-3"/>
        </w:rPr>
        <w:t xml:space="preserve"> </w:t>
      </w:r>
      <w:r>
        <w:t>the</w:t>
      </w:r>
      <w:r>
        <w:rPr>
          <w:spacing w:val="-1"/>
        </w:rPr>
        <w:t xml:space="preserve"> </w:t>
      </w:r>
      <w:r>
        <w:t>account</w:t>
      </w:r>
      <w:r>
        <w:rPr>
          <w:spacing w:val="-3"/>
        </w:rPr>
        <w:t xml:space="preserve"> </w:t>
      </w:r>
      <w:r>
        <w:t>which</w:t>
      </w:r>
      <w:r>
        <w:rPr>
          <w:spacing w:val="-2"/>
        </w:rPr>
        <w:t xml:space="preserve"> </w:t>
      </w:r>
      <w:r>
        <w:t>has</w:t>
      </w:r>
      <w:r>
        <w:rPr>
          <w:spacing w:val="-3"/>
        </w:rPr>
        <w:t xml:space="preserve"> </w:t>
      </w:r>
      <w:r>
        <w:t>already</w:t>
      </w:r>
      <w:r>
        <w:rPr>
          <w:spacing w:val="-1"/>
        </w:rPr>
        <w:t xml:space="preserve"> </w:t>
      </w:r>
      <w:r>
        <w:t>been</w:t>
      </w:r>
      <w:r>
        <w:rPr>
          <w:spacing w:val="-3"/>
        </w:rPr>
        <w:t xml:space="preserve"> </w:t>
      </w:r>
      <w:r>
        <w:t>written off, such monies must be allocated to the specific vote number designed for the recovery of irrecoverable debts.</w:t>
      </w:r>
    </w:p>
    <w:p w14:paraId="5013B3DF" w14:textId="77777777" w:rsidR="005C04A4" w:rsidRDefault="005C04A4">
      <w:pPr>
        <w:pStyle w:val="BodyText"/>
        <w:spacing w:before="289"/>
        <w:ind w:left="0"/>
      </w:pPr>
    </w:p>
    <w:p w14:paraId="1EE8585E" w14:textId="77777777" w:rsidR="005C04A4" w:rsidRDefault="00F67CE8">
      <w:pPr>
        <w:pStyle w:val="Heading1"/>
        <w:numPr>
          <w:ilvl w:val="0"/>
          <w:numId w:val="5"/>
        </w:numPr>
        <w:tabs>
          <w:tab w:val="left" w:pos="576"/>
        </w:tabs>
        <w:ind w:left="576" w:hanging="358"/>
      </w:pPr>
      <w:bookmarkStart w:id="4" w:name="_TOC_250001"/>
      <w:r>
        <w:t>SUNDRY</w:t>
      </w:r>
      <w:r>
        <w:rPr>
          <w:spacing w:val="-4"/>
        </w:rPr>
        <w:t xml:space="preserve"> </w:t>
      </w:r>
      <w:bookmarkEnd w:id="4"/>
      <w:r>
        <w:rPr>
          <w:spacing w:val="-2"/>
        </w:rPr>
        <w:t>MATTERS</w:t>
      </w:r>
    </w:p>
    <w:p w14:paraId="5292C645" w14:textId="77777777" w:rsidR="005C04A4" w:rsidRDefault="00F67CE8">
      <w:pPr>
        <w:pStyle w:val="ListParagraph"/>
        <w:numPr>
          <w:ilvl w:val="1"/>
          <w:numId w:val="5"/>
        </w:numPr>
        <w:tabs>
          <w:tab w:val="left" w:pos="576"/>
          <w:tab w:val="left" w:pos="578"/>
        </w:tabs>
        <w:spacing w:before="288"/>
        <w:ind w:left="578" w:right="248" w:hanging="360"/>
        <w:rPr>
          <w:sz w:val="24"/>
        </w:rPr>
      </w:pPr>
      <w:r>
        <w:rPr>
          <w:sz w:val="24"/>
        </w:rPr>
        <w:t>Council</w:t>
      </w:r>
      <w:r>
        <w:rPr>
          <w:spacing w:val="-3"/>
          <w:sz w:val="24"/>
        </w:rPr>
        <w:t xml:space="preserve"> </w:t>
      </w:r>
      <w:r>
        <w:rPr>
          <w:sz w:val="24"/>
        </w:rPr>
        <w:t>may</w:t>
      </w:r>
      <w:r>
        <w:rPr>
          <w:spacing w:val="-2"/>
          <w:sz w:val="24"/>
        </w:rPr>
        <w:t xml:space="preserve"> </w:t>
      </w:r>
      <w:r>
        <w:rPr>
          <w:sz w:val="24"/>
        </w:rPr>
        <w:t>from</w:t>
      </w:r>
      <w:r>
        <w:rPr>
          <w:spacing w:val="-4"/>
          <w:sz w:val="24"/>
        </w:rPr>
        <w:t xml:space="preserve"> </w:t>
      </w:r>
      <w:r>
        <w:rPr>
          <w:sz w:val="24"/>
        </w:rPr>
        <w:t>time</w:t>
      </w:r>
      <w:r>
        <w:rPr>
          <w:spacing w:val="-2"/>
          <w:sz w:val="24"/>
        </w:rPr>
        <w:t xml:space="preserve"> </w:t>
      </w:r>
      <w:r>
        <w:rPr>
          <w:sz w:val="24"/>
        </w:rPr>
        <w:t>to</w:t>
      </w:r>
      <w:r>
        <w:rPr>
          <w:spacing w:val="-3"/>
          <w:sz w:val="24"/>
        </w:rPr>
        <w:t xml:space="preserve"> </w:t>
      </w:r>
      <w:r>
        <w:rPr>
          <w:sz w:val="24"/>
        </w:rPr>
        <w:t>time</w:t>
      </w:r>
      <w:r>
        <w:rPr>
          <w:spacing w:val="-2"/>
          <w:sz w:val="24"/>
        </w:rPr>
        <w:t xml:space="preserve"> </w:t>
      </w:r>
      <w:r>
        <w:rPr>
          <w:sz w:val="24"/>
        </w:rPr>
        <w:t>implement</w:t>
      </w:r>
      <w:r>
        <w:rPr>
          <w:spacing w:val="-5"/>
          <w:sz w:val="24"/>
        </w:rPr>
        <w:t xml:space="preserve"> </w:t>
      </w:r>
      <w:r>
        <w:rPr>
          <w:sz w:val="24"/>
        </w:rPr>
        <w:t>an incentive</w:t>
      </w:r>
      <w:r>
        <w:rPr>
          <w:spacing w:val="-2"/>
          <w:sz w:val="24"/>
        </w:rPr>
        <w:t xml:space="preserve"> </w:t>
      </w:r>
      <w:r>
        <w:rPr>
          <w:sz w:val="24"/>
        </w:rPr>
        <w:t>scheme</w:t>
      </w:r>
      <w:r>
        <w:rPr>
          <w:spacing w:val="-3"/>
          <w:sz w:val="24"/>
        </w:rPr>
        <w:t xml:space="preserve"> </w:t>
      </w:r>
      <w:r>
        <w:rPr>
          <w:sz w:val="24"/>
        </w:rPr>
        <w:t>which</w:t>
      </w:r>
      <w:r>
        <w:rPr>
          <w:spacing w:val="-3"/>
          <w:sz w:val="24"/>
        </w:rPr>
        <w:t xml:space="preserve"> </w:t>
      </w:r>
      <w:r>
        <w:rPr>
          <w:sz w:val="24"/>
        </w:rPr>
        <w:t>may</w:t>
      </w:r>
      <w:r>
        <w:rPr>
          <w:spacing w:val="-1"/>
          <w:sz w:val="24"/>
        </w:rPr>
        <w:t xml:space="preserve"> </w:t>
      </w:r>
      <w:r>
        <w:rPr>
          <w:sz w:val="24"/>
        </w:rPr>
        <w:t>entitle of writing off certain debts.</w:t>
      </w:r>
    </w:p>
    <w:p w14:paraId="63CD20C7" w14:textId="77777777" w:rsidR="005C04A4" w:rsidRDefault="005C04A4">
      <w:pPr>
        <w:pStyle w:val="BodyText"/>
        <w:spacing w:before="185"/>
        <w:ind w:left="0"/>
      </w:pPr>
    </w:p>
    <w:p w14:paraId="4F6F58B8" w14:textId="77777777" w:rsidR="005C04A4" w:rsidRDefault="00F67CE8">
      <w:pPr>
        <w:pStyle w:val="Heading1"/>
        <w:numPr>
          <w:ilvl w:val="0"/>
          <w:numId w:val="5"/>
        </w:numPr>
        <w:tabs>
          <w:tab w:val="left" w:pos="576"/>
        </w:tabs>
        <w:ind w:left="576" w:hanging="358"/>
      </w:pPr>
      <w:bookmarkStart w:id="5" w:name="_TOC_250000"/>
      <w:r>
        <w:rPr>
          <w:u w:val="single"/>
        </w:rPr>
        <w:t>APPROVAL</w:t>
      </w:r>
      <w:r>
        <w:rPr>
          <w:spacing w:val="-4"/>
          <w:u w:val="single"/>
        </w:rPr>
        <w:t xml:space="preserve"> </w:t>
      </w:r>
      <w:r>
        <w:rPr>
          <w:u w:val="single"/>
        </w:rPr>
        <w:t>OF</w:t>
      </w:r>
      <w:r>
        <w:rPr>
          <w:spacing w:val="-3"/>
          <w:u w:val="single"/>
        </w:rPr>
        <w:t xml:space="preserve"> </w:t>
      </w:r>
      <w:r>
        <w:rPr>
          <w:u w:val="single"/>
        </w:rPr>
        <w:t>WRITE</w:t>
      </w:r>
      <w:r>
        <w:rPr>
          <w:spacing w:val="-3"/>
          <w:u w:val="single"/>
        </w:rPr>
        <w:t xml:space="preserve"> </w:t>
      </w:r>
      <w:bookmarkEnd w:id="5"/>
      <w:r>
        <w:rPr>
          <w:spacing w:val="-5"/>
          <w:u w:val="single"/>
        </w:rPr>
        <w:t>OFF</w:t>
      </w:r>
    </w:p>
    <w:p w14:paraId="7DAB704B" w14:textId="77777777" w:rsidR="005C04A4" w:rsidRDefault="00F67CE8">
      <w:pPr>
        <w:pStyle w:val="ListParagraph"/>
        <w:numPr>
          <w:ilvl w:val="1"/>
          <w:numId w:val="5"/>
        </w:numPr>
        <w:tabs>
          <w:tab w:val="left" w:pos="938"/>
        </w:tabs>
        <w:spacing w:before="289"/>
        <w:ind w:left="218" w:right="190" w:firstLine="0"/>
        <w:rPr>
          <w:sz w:val="24"/>
        </w:rPr>
      </w:pPr>
      <w:r>
        <w:rPr>
          <w:sz w:val="24"/>
        </w:rPr>
        <w:t>Chief</w:t>
      </w:r>
      <w:r>
        <w:rPr>
          <w:spacing w:val="-3"/>
          <w:sz w:val="24"/>
        </w:rPr>
        <w:t xml:space="preserve"> </w:t>
      </w:r>
      <w:r>
        <w:rPr>
          <w:sz w:val="24"/>
        </w:rPr>
        <w:t>Financial</w:t>
      </w:r>
      <w:r>
        <w:rPr>
          <w:spacing w:val="-3"/>
          <w:sz w:val="24"/>
        </w:rPr>
        <w:t xml:space="preserve"> </w:t>
      </w:r>
      <w:r>
        <w:rPr>
          <w:sz w:val="24"/>
        </w:rPr>
        <w:t>Officer</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5"/>
          <w:sz w:val="24"/>
        </w:rPr>
        <w:t xml:space="preserve"> </w:t>
      </w:r>
      <w:r>
        <w:rPr>
          <w:sz w:val="24"/>
        </w:rPr>
        <w:t>by</w:t>
      </w:r>
      <w:r>
        <w:rPr>
          <w:spacing w:val="-4"/>
          <w:sz w:val="24"/>
        </w:rPr>
        <w:t xml:space="preserve"> </w:t>
      </w:r>
      <w:r>
        <w:rPr>
          <w:sz w:val="24"/>
        </w:rPr>
        <w:t>this</w:t>
      </w:r>
      <w:r>
        <w:rPr>
          <w:spacing w:val="-2"/>
          <w:sz w:val="24"/>
        </w:rPr>
        <w:t xml:space="preserve"> </w:t>
      </w:r>
      <w:r>
        <w:rPr>
          <w:sz w:val="24"/>
        </w:rPr>
        <w:t>policy to</w:t>
      </w:r>
      <w:r>
        <w:rPr>
          <w:spacing w:val="-5"/>
          <w:sz w:val="24"/>
        </w:rPr>
        <w:t xml:space="preserve"> </w:t>
      </w:r>
      <w:r>
        <w:rPr>
          <w:sz w:val="24"/>
        </w:rPr>
        <w:t>write</w:t>
      </w:r>
      <w:r>
        <w:rPr>
          <w:spacing w:val="-1"/>
          <w:sz w:val="24"/>
        </w:rPr>
        <w:t xml:space="preserve"> </w:t>
      </w:r>
      <w:r>
        <w:rPr>
          <w:sz w:val="24"/>
        </w:rPr>
        <w:t>off</w:t>
      </w:r>
      <w:r>
        <w:rPr>
          <w:spacing w:val="-3"/>
          <w:sz w:val="24"/>
        </w:rPr>
        <w:t xml:space="preserve"> </w:t>
      </w:r>
      <w:r>
        <w:rPr>
          <w:sz w:val="24"/>
        </w:rPr>
        <w:t>total</w:t>
      </w:r>
      <w:r>
        <w:rPr>
          <w:spacing w:val="-3"/>
          <w:sz w:val="24"/>
        </w:rPr>
        <w:t xml:space="preserve"> </w:t>
      </w:r>
      <w:r>
        <w:rPr>
          <w:sz w:val="24"/>
        </w:rPr>
        <w:t>amount</w:t>
      </w:r>
      <w:r>
        <w:rPr>
          <w:spacing w:val="-4"/>
          <w:sz w:val="24"/>
        </w:rPr>
        <w:t xml:space="preserve"> </w:t>
      </w:r>
      <w:r>
        <w:rPr>
          <w:sz w:val="24"/>
        </w:rPr>
        <w:t>not exceeding R5 000 000.00 and annually should be reported to council</w:t>
      </w:r>
    </w:p>
    <w:p w14:paraId="34FFEB34" w14:textId="77777777" w:rsidR="005C04A4" w:rsidRDefault="00F67CE8">
      <w:pPr>
        <w:pStyle w:val="ListParagraph"/>
        <w:numPr>
          <w:ilvl w:val="1"/>
          <w:numId w:val="5"/>
        </w:numPr>
        <w:tabs>
          <w:tab w:val="left" w:pos="938"/>
        </w:tabs>
        <w:spacing w:before="1"/>
        <w:ind w:left="218" w:right="163" w:firstLine="0"/>
        <w:rPr>
          <w:sz w:val="24"/>
        </w:rPr>
      </w:pPr>
      <w:r>
        <w:rPr>
          <w:sz w:val="24"/>
        </w:rPr>
        <w:t>Any</w:t>
      </w:r>
      <w:r>
        <w:rPr>
          <w:spacing w:val="-3"/>
          <w:sz w:val="24"/>
        </w:rPr>
        <w:t xml:space="preserve"> </w:t>
      </w:r>
      <w:r>
        <w:rPr>
          <w:sz w:val="24"/>
        </w:rPr>
        <w:t>amount</w:t>
      </w:r>
      <w:r>
        <w:rPr>
          <w:spacing w:val="-4"/>
          <w:sz w:val="24"/>
        </w:rPr>
        <w:t xml:space="preserve"> </w:t>
      </w:r>
      <w:r>
        <w:rPr>
          <w:sz w:val="24"/>
        </w:rPr>
        <w:t>exceeding</w:t>
      </w:r>
      <w:r>
        <w:rPr>
          <w:spacing w:val="-5"/>
          <w:sz w:val="24"/>
        </w:rPr>
        <w:t xml:space="preserve"> </w:t>
      </w:r>
      <w:r>
        <w:rPr>
          <w:sz w:val="24"/>
        </w:rPr>
        <w:t>R5</w:t>
      </w:r>
      <w:r>
        <w:rPr>
          <w:spacing w:val="-1"/>
          <w:sz w:val="24"/>
        </w:rPr>
        <w:t xml:space="preserve"> </w:t>
      </w:r>
      <w:r>
        <w:rPr>
          <w:sz w:val="24"/>
        </w:rPr>
        <w:t>000</w:t>
      </w:r>
      <w:r>
        <w:rPr>
          <w:spacing w:val="-3"/>
          <w:sz w:val="24"/>
        </w:rPr>
        <w:t xml:space="preserve"> </w:t>
      </w:r>
      <w:r>
        <w:rPr>
          <w:sz w:val="24"/>
        </w:rPr>
        <w:t>000.00</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written</w:t>
      </w:r>
      <w:r>
        <w:rPr>
          <w:spacing w:val="-3"/>
          <w:sz w:val="24"/>
        </w:rPr>
        <w:t xml:space="preserve"> </w:t>
      </w:r>
      <w:r>
        <w:rPr>
          <w:sz w:val="24"/>
        </w:rPr>
        <w:t>off</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approval</w:t>
      </w:r>
      <w:r>
        <w:rPr>
          <w:spacing w:val="-3"/>
          <w:sz w:val="24"/>
        </w:rPr>
        <w:t xml:space="preserve"> </w:t>
      </w:r>
      <w:r>
        <w:rPr>
          <w:sz w:val="24"/>
        </w:rPr>
        <w:t xml:space="preserve">of </w:t>
      </w:r>
      <w:r>
        <w:rPr>
          <w:spacing w:val="-2"/>
          <w:sz w:val="24"/>
        </w:rPr>
        <w:t>council.</w:t>
      </w:r>
    </w:p>
    <w:p w14:paraId="58EEEA67" w14:textId="77777777" w:rsidR="005C04A4" w:rsidRDefault="005C04A4">
      <w:pPr>
        <w:pStyle w:val="BodyText"/>
        <w:ind w:left="0"/>
      </w:pPr>
    </w:p>
    <w:p w14:paraId="3AC96E54" w14:textId="5966EF52" w:rsidR="004E45D6" w:rsidRDefault="00F67CE8" w:rsidP="004E45D6">
      <w:pPr>
        <w:pStyle w:val="Heading1"/>
        <w:numPr>
          <w:ilvl w:val="0"/>
          <w:numId w:val="5"/>
        </w:numPr>
        <w:tabs>
          <w:tab w:val="left" w:pos="938"/>
        </w:tabs>
        <w:ind w:left="938" w:hanging="720"/>
      </w:pPr>
      <w:r>
        <w:t>IMPAIRMENT</w:t>
      </w:r>
      <w:r>
        <w:rPr>
          <w:spacing w:val="-8"/>
        </w:rPr>
        <w:t xml:space="preserve"> </w:t>
      </w:r>
      <w:r>
        <w:t>OF</w:t>
      </w:r>
      <w:r>
        <w:rPr>
          <w:spacing w:val="-2"/>
        </w:rPr>
        <w:t xml:space="preserve"> </w:t>
      </w:r>
      <w:r>
        <w:t>DEBTORS</w:t>
      </w:r>
      <w:r>
        <w:rPr>
          <w:spacing w:val="-5"/>
        </w:rPr>
        <w:t xml:space="preserve"> </w:t>
      </w:r>
      <w:r>
        <w:t>(PROVISION</w:t>
      </w:r>
      <w:r>
        <w:rPr>
          <w:spacing w:val="-4"/>
        </w:rPr>
        <w:t xml:space="preserve"> </w:t>
      </w:r>
      <w:r>
        <w:t>FOR</w:t>
      </w:r>
      <w:r>
        <w:rPr>
          <w:spacing w:val="-4"/>
        </w:rPr>
        <w:t xml:space="preserve"> </w:t>
      </w:r>
      <w:r>
        <w:t>DOUBTFUL</w:t>
      </w:r>
      <w:r>
        <w:rPr>
          <w:spacing w:val="-5"/>
        </w:rPr>
        <w:t xml:space="preserve"> </w:t>
      </w:r>
      <w:r>
        <w:rPr>
          <w:spacing w:val="-2"/>
        </w:rPr>
        <w:t>DEBT)</w:t>
      </w:r>
    </w:p>
    <w:p w14:paraId="30BA44C8" w14:textId="77777777" w:rsidR="004E45D6" w:rsidRPr="004E45D6" w:rsidRDefault="004E45D6" w:rsidP="004E45D6">
      <w:pPr>
        <w:pStyle w:val="Heading1"/>
        <w:tabs>
          <w:tab w:val="left" w:pos="938"/>
        </w:tabs>
        <w:ind w:left="938" w:firstLine="0"/>
      </w:pPr>
    </w:p>
    <w:p w14:paraId="2729BEE8" w14:textId="25145EE6" w:rsidR="004E45D6" w:rsidRDefault="004E45D6" w:rsidP="007B2265">
      <w:pPr>
        <w:pStyle w:val="Heading1"/>
        <w:numPr>
          <w:ilvl w:val="1"/>
          <w:numId w:val="5"/>
        </w:numPr>
        <w:tabs>
          <w:tab w:val="left" w:pos="576"/>
        </w:tabs>
        <w:rPr>
          <w:u w:val="single"/>
        </w:rPr>
      </w:pPr>
      <w:bookmarkStart w:id="6" w:name="_Toc44669160"/>
      <w:r w:rsidRPr="007B2265">
        <w:rPr>
          <w:u w:val="single"/>
        </w:rPr>
        <w:t>Timing of assessment</w:t>
      </w:r>
      <w:bookmarkEnd w:id="6"/>
    </w:p>
    <w:p w14:paraId="70BE018E" w14:textId="77777777" w:rsidR="007B2265" w:rsidRPr="007B2265" w:rsidRDefault="007B2265" w:rsidP="007B2265">
      <w:pPr>
        <w:pStyle w:val="Heading1"/>
        <w:tabs>
          <w:tab w:val="left" w:pos="576"/>
        </w:tabs>
        <w:ind w:left="938" w:firstLine="0"/>
        <w:rPr>
          <w:u w:val="single"/>
        </w:rPr>
      </w:pPr>
    </w:p>
    <w:p w14:paraId="249C26C7" w14:textId="042CE5A9" w:rsidR="007B2265" w:rsidRPr="008F513C" w:rsidRDefault="004E45D6" w:rsidP="008F513C">
      <w:pPr>
        <w:pStyle w:val="ListParagraph"/>
        <w:tabs>
          <w:tab w:val="left" w:pos="938"/>
        </w:tabs>
        <w:spacing w:before="1"/>
        <w:ind w:left="218" w:right="163" w:firstLine="0"/>
        <w:rPr>
          <w:sz w:val="24"/>
        </w:rPr>
      </w:pPr>
      <w:r w:rsidRPr="004E45D6">
        <w:rPr>
          <w:sz w:val="24"/>
        </w:rPr>
        <w:t>The Municipality will assess at the end of each reporting date whether there is objective evidence that receivable accounts are impaired.</w:t>
      </w:r>
    </w:p>
    <w:p w14:paraId="5BA53B8F" w14:textId="77777777" w:rsidR="004E45D6" w:rsidRPr="004E45D6" w:rsidRDefault="004E45D6" w:rsidP="004E45D6">
      <w:pPr>
        <w:pStyle w:val="Heading2"/>
        <w:spacing w:line="360" w:lineRule="auto"/>
        <w:ind w:firstLine="0"/>
        <w:rPr>
          <w:rFonts w:ascii="Arial Narrow" w:hAnsi="Arial Narrow"/>
          <w:b w:val="0"/>
          <w:bCs w:val="0"/>
          <w:sz w:val="22"/>
          <w:szCs w:val="22"/>
        </w:rPr>
      </w:pPr>
    </w:p>
    <w:p w14:paraId="74D1CD23" w14:textId="77777777" w:rsidR="004E45D6" w:rsidRDefault="004E45D6" w:rsidP="007B2265">
      <w:pPr>
        <w:pStyle w:val="Heading1"/>
        <w:numPr>
          <w:ilvl w:val="1"/>
          <w:numId w:val="5"/>
        </w:numPr>
        <w:tabs>
          <w:tab w:val="left" w:pos="576"/>
        </w:tabs>
        <w:rPr>
          <w:u w:val="single"/>
        </w:rPr>
      </w:pPr>
      <w:bookmarkStart w:id="7" w:name="_Toc44669161"/>
      <w:r w:rsidRPr="007B2265">
        <w:rPr>
          <w:u w:val="single"/>
        </w:rPr>
        <w:t>Evidence of impairment</w:t>
      </w:r>
      <w:bookmarkEnd w:id="7"/>
    </w:p>
    <w:p w14:paraId="247982BF" w14:textId="77777777" w:rsidR="007B2265" w:rsidRPr="007B2265" w:rsidRDefault="007B2265" w:rsidP="007B2265">
      <w:pPr>
        <w:pStyle w:val="Heading1"/>
        <w:tabs>
          <w:tab w:val="left" w:pos="576"/>
        </w:tabs>
        <w:ind w:left="938" w:firstLine="0"/>
        <w:rPr>
          <w:u w:val="single"/>
        </w:rPr>
      </w:pPr>
    </w:p>
    <w:p w14:paraId="53974F6E" w14:textId="5915D4E5" w:rsidR="004E45D6" w:rsidRDefault="004E45D6" w:rsidP="007B2265">
      <w:pPr>
        <w:pStyle w:val="ListParagraph"/>
        <w:tabs>
          <w:tab w:val="left" w:pos="938"/>
        </w:tabs>
        <w:spacing w:before="1"/>
        <w:ind w:left="218" w:right="163" w:firstLine="0"/>
        <w:rPr>
          <w:sz w:val="24"/>
        </w:rPr>
      </w:pPr>
      <w:r w:rsidRPr="007B2265">
        <w:rPr>
          <w:sz w:val="24"/>
        </w:rPr>
        <w:t xml:space="preserve"> The following accounts are specifically excluded from impairment testing:</w:t>
      </w:r>
    </w:p>
    <w:p w14:paraId="382B8CB7" w14:textId="77777777" w:rsidR="007B2265" w:rsidRPr="007B2265" w:rsidRDefault="007B2265" w:rsidP="007B2265">
      <w:pPr>
        <w:pStyle w:val="ListParagraph"/>
        <w:tabs>
          <w:tab w:val="left" w:pos="938"/>
        </w:tabs>
        <w:spacing w:before="1"/>
        <w:ind w:left="218" w:right="163" w:firstLine="0"/>
        <w:rPr>
          <w:sz w:val="24"/>
        </w:rPr>
      </w:pPr>
    </w:p>
    <w:p w14:paraId="17679876" w14:textId="77777777" w:rsidR="007B2265" w:rsidRDefault="004E45D6" w:rsidP="007B2265">
      <w:pPr>
        <w:pStyle w:val="ListParagraph"/>
        <w:numPr>
          <w:ilvl w:val="0"/>
          <w:numId w:val="12"/>
        </w:numPr>
        <w:tabs>
          <w:tab w:val="left" w:pos="938"/>
        </w:tabs>
        <w:spacing w:before="1"/>
        <w:ind w:right="163"/>
        <w:rPr>
          <w:sz w:val="24"/>
        </w:rPr>
      </w:pPr>
      <w:r w:rsidRPr="007B2265">
        <w:rPr>
          <w:sz w:val="24"/>
        </w:rPr>
        <w:t xml:space="preserve">Receivable accounts with an overall credit balance at reporting </w:t>
      </w:r>
      <w:proofErr w:type="gramStart"/>
      <w:r w:rsidRPr="007B2265">
        <w:rPr>
          <w:sz w:val="24"/>
        </w:rPr>
        <w:t>date;</w:t>
      </w:r>
      <w:proofErr w:type="gramEnd"/>
    </w:p>
    <w:p w14:paraId="59CF8159" w14:textId="77777777" w:rsidR="008F513C" w:rsidRDefault="008F513C" w:rsidP="008F513C">
      <w:pPr>
        <w:pStyle w:val="ListParagraph"/>
        <w:tabs>
          <w:tab w:val="left" w:pos="938"/>
        </w:tabs>
        <w:spacing w:before="1"/>
        <w:ind w:right="163" w:firstLine="0"/>
        <w:rPr>
          <w:sz w:val="24"/>
        </w:rPr>
      </w:pPr>
    </w:p>
    <w:p w14:paraId="5A4A5818" w14:textId="77777777" w:rsidR="007B2265" w:rsidRPr="008F513C" w:rsidRDefault="004E45D6" w:rsidP="008F513C">
      <w:pPr>
        <w:tabs>
          <w:tab w:val="left" w:pos="938"/>
        </w:tabs>
        <w:spacing w:before="1"/>
        <w:ind w:right="163"/>
        <w:rPr>
          <w:sz w:val="24"/>
        </w:rPr>
      </w:pPr>
      <w:r w:rsidRPr="008F513C">
        <w:rPr>
          <w:sz w:val="24"/>
        </w:rPr>
        <w:t>Any one of the following events are considered to provide objective evidence that a receivable account or group of receivable accounts could be impaired.</w:t>
      </w:r>
      <w:bookmarkStart w:id="8" w:name="_Hlk15031335"/>
    </w:p>
    <w:p w14:paraId="024BCC70" w14:textId="2753F0D1" w:rsidR="004E45D6" w:rsidRPr="007B2265" w:rsidRDefault="004E45D6" w:rsidP="007B2265">
      <w:pPr>
        <w:pStyle w:val="ListParagraph"/>
        <w:numPr>
          <w:ilvl w:val="0"/>
          <w:numId w:val="12"/>
        </w:numPr>
        <w:tabs>
          <w:tab w:val="left" w:pos="938"/>
        </w:tabs>
        <w:spacing w:before="1"/>
        <w:ind w:right="163"/>
        <w:rPr>
          <w:sz w:val="24"/>
        </w:rPr>
      </w:pPr>
      <w:r w:rsidRPr="007B2265">
        <w:rPr>
          <w:sz w:val="24"/>
        </w:rPr>
        <w:t>Where there are no payments from the customer during the financial year (per the Debtors report).</w:t>
      </w:r>
    </w:p>
    <w:p w14:paraId="30EEA7F9" w14:textId="77777777" w:rsidR="004E45D6" w:rsidRPr="007B2265" w:rsidRDefault="004E45D6" w:rsidP="007B2265">
      <w:pPr>
        <w:pStyle w:val="ListParagraph"/>
        <w:numPr>
          <w:ilvl w:val="0"/>
          <w:numId w:val="12"/>
        </w:numPr>
        <w:tabs>
          <w:tab w:val="left" w:pos="938"/>
        </w:tabs>
        <w:spacing w:before="1"/>
        <w:ind w:right="163"/>
        <w:rPr>
          <w:sz w:val="24"/>
        </w:rPr>
      </w:pPr>
      <w:r w:rsidRPr="007B2265">
        <w:rPr>
          <w:sz w:val="24"/>
        </w:rPr>
        <w:t>Where debtors have been classified as ‘abeyance’ (indigent debtors)</w:t>
      </w:r>
    </w:p>
    <w:p w14:paraId="4EAED9A5" w14:textId="22CDDAE8" w:rsidR="004E45D6" w:rsidRPr="000E79F1" w:rsidRDefault="004E45D6" w:rsidP="007B2265">
      <w:pPr>
        <w:pStyle w:val="ListParagraph"/>
        <w:numPr>
          <w:ilvl w:val="0"/>
          <w:numId w:val="12"/>
        </w:numPr>
        <w:tabs>
          <w:tab w:val="left" w:pos="938"/>
        </w:tabs>
        <w:spacing w:before="1"/>
        <w:ind w:right="163"/>
        <w:rPr>
          <w:rFonts w:ascii="Arial Narrow" w:hAnsi="Arial Narrow"/>
        </w:rPr>
      </w:pPr>
      <w:r w:rsidRPr="007B2265">
        <w:rPr>
          <w:sz w:val="24"/>
        </w:rPr>
        <w:t>Accounts handed over to debt collectors</w:t>
      </w:r>
    </w:p>
    <w:p w14:paraId="730EFF6A" w14:textId="4B38CB83" w:rsidR="007B2265" w:rsidRDefault="004E45D6" w:rsidP="008F513C">
      <w:pPr>
        <w:pStyle w:val="ListParagraph"/>
        <w:numPr>
          <w:ilvl w:val="0"/>
          <w:numId w:val="12"/>
        </w:numPr>
        <w:tabs>
          <w:tab w:val="left" w:pos="938"/>
        </w:tabs>
        <w:spacing w:before="1"/>
        <w:ind w:right="163"/>
        <w:rPr>
          <w:sz w:val="24"/>
        </w:rPr>
      </w:pPr>
      <w:r w:rsidRPr="007B2265">
        <w:rPr>
          <w:sz w:val="24"/>
        </w:rPr>
        <w:t>All accounts with balances outstanding over 60 days</w:t>
      </w:r>
    </w:p>
    <w:p w14:paraId="38D95432" w14:textId="77777777" w:rsidR="008F513C" w:rsidRPr="008F513C" w:rsidRDefault="008F513C" w:rsidP="008F513C">
      <w:pPr>
        <w:pStyle w:val="ListParagraph"/>
        <w:tabs>
          <w:tab w:val="left" w:pos="938"/>
        </w:tabs>
        <w:spacing w:before="1"/>
        <w:ind w:right="163" w:firstLine="0"/>
        <w:rPr>
          <w:sz w:val="24"/>
        </w:rPr>
      </w:pPr>
    </w:p>
    <w:p w14:paraId="110A9F2E" w14:textId="79CD8912" w:rsidR="004E45D6" w:rsidRDefault="004E45D6" w:rsidP="007B2265">
      <w:pPr>
        <w:pStyle w:val="Heading1"/>
        <w:numPr>
          <w:ilvl w:val="1"/>
          <w:numId w:val="5"/>
        </w:numPr>
        <w:tabs>
          <w:tab w:val="left" w:pos="576"/>
        </w:tabs>
        <w:rPr>
          <w:u w:val="single"/>
        </w:rPr>
      </w:pPr>
      <w:bookmarkStart w:id="9" w:name="_Toc44669162"/>
      <w:r w:rsidRPr="007B2265">
        <w:rPr>
          <w:u w:val="single"/>
        </w:rPr>
        <w:lastRenderedPageBreak/>
        <w:t>Calculation and recognition of impairment loss</w:t>
      </w:r>
      <w:bookmarkEnd w:id="9"/>
    </w:p>
    <w:p w14:paraId="6876BCE2" w14:textId="77777777" w:rsidR="007B2265" w:rsidRPr="007B2265" w:rsidRDefault="007B2265" w:rsidP="007B2265">
      <w:pPr>
        <w:pStyle w:val="Heading1"/>
        <w:tabs>
          <w:tab w:val="left" w:pos="576"/>
        </w:tabs>
        <w:ind w:left="938" w:firstLine="0"/>
        <w:rPr>
          <w:u w:val="single"/>
        </w:rPr>
      </w:pPr>
    </w:p>
    <w:p w14:paraId="0497CE06" w14:textId="77777777" w:rsidR="004E45D6" w:rsidRDefault="004E45D6" w:rsidP="007B2265">
      <w:pPr>
        <w:pStyle w:val="ListParagraph"/>
        <w:numPr>
          <w:ilvl w:val="0"/>
          <w:numId w:val="12"/>
        </w:numPr>
        <w:tabs>
          <w:tab w:val="left" w:pos="938"/>
        </w:tabs>
        <w:spacing w:before="1"/>
        <w:ind w:right="163"/>
        <w:rPr>
          <w:sz w:val="24"/>
        </w:rPr>
      </w:pPr>
      <w:r w:rsidRPr="007B2265">
        <w:rPr>
          <w:sz w:val="24"/>
        </w:rPr>
        <w:t xml:space="preserve">The Municipality first assesses whether objective evidence of impairment exists individually for financial assets that are individually significant, and individually or collectively for financial assets that are not individually significant. If the Municipality determines that no objective evidence of impairment exists for an individually assessed financial asset, whether significant or not, it includes the asset in a group of financial assets with similar credit risk characteristics and collectively assesses them for impairment. Assets that are individually assessed for impairment and for which an impairment loss is or continues to be </w:t>
      </w:r>
      <w:proofErr w:type="spellStart"/>
      <w:r w:rsidRPr="007B2265">
        <w:rPr>
          <w:sz w:val="24"/>
        </w:rPr>
        <w:t>recognised</w:t>
      </w:r>
      <w:proofErr w:type="spellEnd"/>
      <w:r w:rsidRPr="007B2265">
        <w:rPr>
          <w:sz w:val="24"/>
        </w:rPr>
        <w:t xml:space="preserve"> are not included in a collective assessment of impairment.</w:t>
      </w:r>
    </w:p>
    <w:p w14:paraId="4CCB593B" w14:textId="77777777" w:rsidR="007B2265" w:rsidRPr="007B2265" w:rsidRDefault="007B2265" w:rsidP="007B2265">
      <w:pPr>
        <w:pStyle w:val="ListParagraph"/>
        <w:tabs>
          <w:tab w:val="left" w:pos="938"/>
        </w:tabs>
        <w:spacing w:before="1"/>
        <w:ind w:right="163" w:firstLine="0"/>
        <w:rPr>
          <w:sz w:val="24"/>
        </w:rPr>
      </w:pPr>
    </w:p>
    <w:p w14:paraId="4EC75EA5" w14:textId="77777777" w:rsidR="004E45D6" w:rsidRDefault="004E45D6" w:rsidP="007B2265">
      <w:pPr>
        <w:pStyle w:val="ListParagraph"/>
        <w:numPr>
          <w:ilvl w:val="0"/>
          <w:numId w:val="12"/>
        </w:numPr>
        <w:tabs>
          <w:tab w:val="left" w:pos="938"/>
        </w:tabs>
        <w:spacing w:before="1"/>
        <w:ind w:right="163"/>
        <w:rPr>
          <w:sz w:val="24"/>
        </w:rPr>
      </w:pPr>
      <w:r w:rsidRPr="007B2265">
        <w:rPr>
          <w:sz w:val="24"/>
        </w:rPr>
        <w:t>The impairment is assessed at the end of each reporting period whether there is any objective evidence that a debtor or group of debtors is impaired. If any such evidence exists, the municipality shall apply the paragraph below to determine the amount of any impairment loss.</w:t>
      </w:r>
    </w:p>
    <w:p w14:paraId="6BD0953C" w14:textId="77777777" w:rsidR="007B2265" w:rsidRPr="007B2265" w:rsidRDefault="007B2265" w:rsidP="007B2265">
      <w:pPr>
        <w:pStyle w:val="ListParagraph"/>
        <w:rPr>
          <w:sz w:val="24"/>
        </w:rPr>
      </w:pPr>
    </w:p>
    <w:p w14:paraId="7CA54838" w14:textId="77777777" w:rsidR="007B2265" w:rsidRPr="007B2265" w:rsidRDefault="007B2265" w:rsidP="007B2265">
      <w:pPr>
        <w:pStyle w:val="ListParagraph"/>
        <w:tabs>
          <w:tab w:val="left" w:pos="938"/>
        </w:tabs>
        <w:spacing w:before="1"/>
        <w:ind w:right="163" w:firstLine="0"/>
        <w:rPr>
          <w:sz w:val="24"/>
        </w:rPr>
      </w:pPr>
    </w:p>
    <w:p w14:paraId="5186CF0F" w14:textId="77777777" w:rsidR="004E45D6" w:rsidRDefault="004E45D6" w:rsidP="007B2265">
      <w:pPr>
        <w:pStyle w:val="ListParagraph"/>
        <w:numPr>
          <w:ilvl w:val="0"/>
          <w:numId w:val="12"/>
        </w:numPr>
        <w:tabs>
          <w:tab w:val="left" w:pos="938"/>
        </w:tabs>
        <w:spacing w:before="1"/>
        <w:ind w:right="163"/>
        <w:rPr>
          <w:sz w:val="24"/>
        </w:rPr>
      </w:pPr>
      <w:r w:rsidRPr="007B2265">
        <w:rPr>
          <w:sz w:val="24"/>
        </w:rPr>
        <w:t xml:space="preserve">If there is objective evidence that an impairment loss on debtors measured at </w:t>
      </w:r>
      <w:proofErr w:type="spellStart"/>
      <w:r w:rsidRPr="007B2265">
        <w:rPr>
          <w:sz w:val="24"/>
        </w:rPr>
        <w:t>amortised</w:t>
      </w:r>
      <w:proofErr w:type="spellEnd"/>
      <w:r w:rsidRPr="007B2265">
        <w:rPr>
          <w:sz w:val="24"/>
        </w:rPr>
        <w:t xml:space="preserve"> cost has been incurred, the amount of the loss is measured as the difference between the debtor’s carrying amount and the present value of estimated future cash flows (excluding future credit losses that have not been incurred) discounted at the debtor’s original effective interest rate (i.e. the effective interest rate computed at initial recognition). The carrying amount of the asset shall be reduced </w:t>
      </w:r>
      <w:proofErr w:type="gramStart"/>
      <w:r w:rsidRPr="007B2265">
        <w:rPr>
          <w:sz w:val="24"/>
        </w:rPr>
        <w:t>through the use of</w:t>
      </w:r>
      <w:proofErr w:type="gramEnd"/>
      <w:r w:rsidRPr="007B2265">
        <w:rPr>
          <w:sz w:val="24"/>
        </w:rPr>
        <w:t xml:space="preserve"> an allowance account. The amount of the loss shall be </w:t>
      </w:r>
      <w:proofErr w:type="spellStart"/>
      <w:r w:rsidRPr="007B2265">
        <w:rPr>
          <w:sz w:val="24"/>
        </w:rPr>
        <w:t>recognised</w:t>
      </w:r>
      <w:proofErr w:type="spellEnd"/>
      <w:r w:rsidRPr="007B2265">
        <w:rPr>
          <w:sz w:val="24"/>
        </w:rPr>
        <w:t xml:space="preserve"> in surplus or deficit. </w:t>
      </w:r>
    </w:p>
    <w:p w14:paraId="53B1D619" w14:textId="77777777" w:rsidR="007B2265" w:rsidRPr="007B2265" w:rsidRDefault="007B2265" w:rsidP="007B2265">
      <w:pPr>
        <w:pStyle w:val="ListParagraph"/>
        <w:tabs>
          <w:tab w:val="left" w:pos="938"/>
        </w:tabs>
        <w:spacing w:before="1"/>
        <w:ind w:right="163" w:firstLine="0"/>
        <w:rPr>
          <w:sz w:val="24"/>
        </w:rPr>
      </w:pPr>
    </w:p>
    <w:p w14:paraId="3BC25A9A" w14:textId="77777777" w:rsidR="004E45D6" w:rsidRDefault="004E45D6" w:rsidP="007B2265">
      <w:pPr>
        <w:pStyle w:val="ListParagraph"/>
        <w:numPr>
          <w:ilvl w:val="0"/>
          <w:numId w:val="12"/>
        </w:numPr>
        <w:tabs>
          <w:tab w:val="left" w:pos="938"/>
        </w:tabs>
        <w:spacing w:before="1"/>
        <w:ind w:right="163"/>
        <w:rPr>
          <w:sz w:val="24"/>
        </w:rPr>
      </w:pPr>
      <w:r w:rsidRPr="007B2265">
        <w:rPr>
          <w:sz w:val="24"/>
        </w:rPr>
        <w:t xml:space="preserve">Impairment = Present Value of the expected cashflow. </w:t>
      </w:r>
    </w:p>
    <w:p w14:paraId="1132DB3F" w14:textId="77777777" w:rsidR="007B2265" w:rsidRPr="007B2265" w:rsidRDefault="007B2265" w:rsidP="007B2265">
      <w:pPr>
        <w:tabs>
          <w:tab w:val="left" w:pos="938"/>
        </w:tabs>
        <w:spacing w:before="1"/>
        <w:ind w:right="163"/>
        <w:rPr>
          <w:sz w:val="24"/>
        </w:rPr>
      </w:pPr>
    </w:p>
    <w:p w14:paraId="2A1A8BDB" w14:textId="77777777" w:rsidR="004E45D6" w:rsidRPr="007B2265" w:rsidRDefault="004E45D6" w:rsidP="007B2265">
      <w:pPr>
        <w:pStyle w:val="ListParagraph"/>
        <w:numPr>
          <w:ilvl w:val="0"/>
          <w:numId w:val="12"/>
        </w:numPr>
        <w:tabs>
          <w:tab w:val="left" w:pos="938"/>
        </w:tabs>
        <w:spacing w:before="1"/>
        <w:ind w:right="163"/>
        <w:rPr>
          <w:sz w:val="24"/>
        </w:rPr>
      </w:pPr>
      <w:r w:rsidRPr="007B2265">
        <w:rPr>
          <w:sz w:val="24"/>
        </w:rPr>
        <w:t xml:space="preserve">The value of impairment </w:t>
      </w:r>
      <w:proofErr w:type="spellStart"/>
      <w:r w:rsidRPr="007B2265">
        <w:rPr>
          <w:sz w:val="24"/>
        </w:rPr>
        <w:t>recognised</w:t>
      </w:r>
      <w:proofErr w:type="spellEnd"/>
      <w:r w:rsidRPr="007B2265">
        <w:rPr>
          <w:sz w:val="24"/>
        </w:rPr>
        <w:t xml:space="preserve"> in the statement of financial performance may differ depending on whether additional amounts have been written off during the year.</w:t>
      </w:r>
    </w:p>
    <w:p w14:paraId="577BA399" w14:textId="77777777" w:rsidR="004E45D6" w:rsidRPr="004E45D6" w:rsidRDefault="004E45D6" w:rsidP="004E45D6">
      <w:pPr>
        <w:pStyle w:val="ListParagraph"/>
        <w:spacing w:line="360" w:lineRule="auto"/>
        <w:ind w:firstLine="0"/>
        <w:rPr>
          <w:rFonts w:ascii="Arial Narrow" w:hAnsi="Arial Narrow"/>
        </w:rPr>
      </w:pPr>
    </w:p>
    <w:p w14:paraId="4CC37AC7" w14:textId="231FCCEA" w:rsidR="004E45D6" w:rsidRPr="007B2265" w:rsidRDefault="004E45D6" w:rsidP="007B2265">
      <w:pPr>
        <w:pStyle w:val="Heading1"/>
        <w:numPr>
          <w:ilvl w:val="1"/>
          <w:numId w:val="5"/>
        </w:numPr>
        <w:tabs>
          <w:tab w:val="left" w:pos="576"/>
        </w:tabs>
        <w:rPr>
          <w:u w:val="single"/>
        </w:rPr>
      </w:pPr>
      <w:bookmarkStart w:id="10" w:name="_Toc44669163"/>
      <w:r w:rsidRPr="007B2265">
        <w:rPr>
          <w:u w:val="single"/>
        </w:rPr>
        <w:t>Risk categories</w:t>
      </w:r>
      <w:bookmarkEnd w:id="10"/>
    </w:p>
    <w:p w14:paraId="42C3FB7F" w14:textId="77777777" w:rsidR="004E45D6" w:rsidRDefault="004E45D6" w:rsidP="004E45D6">
      <w:pPr>
        <w:pStyle w:val="Heading2"/>
        <w:spacing w:line="360" w:lineRule="auto"/>
        <w:ind w:firstLine="0"/>
        <w:rPr>
          <w:rFonts w:ascii="Arial Narrow" w:hAnsi="Arial Narrow"/>
          <w:sz w:val="22"/>
          <w:szCs w:val="22"/>
        </w:rPr>
      </w:pPr>
    </w:p>
    <w:tbl>
      <w:tblPr>
        <w:tblStyle w:val="GridTable5Dark-Accent3"/>
        <w:tblW w:w="0" w:type="auto"/>
        <w:tblLook w:val="04A0" w:firstRow="1" w:lastRow="0" w:firstColumn="1" w:lastColumn="0" w:noHBand="0" w:noVBand="1"/>
      </w:tblPr>
      <w:tblGrid>
        <w:gridCol w:w="1803"/>
        <w:gridCol w:w="1803"/>
        <w:gridCol w:w="1803"/>
        <w:gridCol w:w="1803"/>
        <w:gridCol w:w="1804"/>
      </w:tblGrid>
      <w:tr w:rsidR="004E45D6" w14:paraId="1B7276B1" w14:textId="77777777" w:rsidTr="00202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C9A5984" w14:textId="77777777" w:rsidR="004E45D6" w:rsidRDefault="004E45D6" w:rsidP="00202C2E">
            <w:pPr>
              <w:spacing w:line="360" w:lineRule="auto"/>
              <w:rPr>
                <w:rFonts w:ascii="Arial Narrow" w:hAnsi="Arial Narrow"/>
                <w:sz w:val="22"/>
                <w:szCs w:val="22"/>
              </w:rPr>
            </w:pPr>
            <w:r>
              <w:rPr>
                <w:rFonts w:ascii="Arial Narrow" w:hAnsi="Arial Narrow"/>
                <w:sz w:val="22"/>
                <w:szCs w:val="22"/>
              </w:rPr>
              <w:t>INDICATOR</w:t>
            </w:r>
          </w:p>
        </w:tc>
        <w:tc>
          <w:tcPr>
            <w:tcW w:w="1803" w:type="dxa"/>
          </w:tcPr>
          <w:p w14:paraId="0868E8A2"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RESIDENTIAL</w:t>
            </w:r>
          </w:p>
        </w:tc>
        <w:tc>
          <w:tcPr>
            <w:tcW w:w="1803" w:type="dxa"/>
          </w:tcPr>
          <w:p w14:paraId="3BB153DC"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BUSINESS</w:t>
            </w:r>
          </w:p>
        </w:tc>
        <w:tc>
          <w:tcPr>
            <w:tcW w:w="1803" w:type="dxa"/>
          </w:tcPr>
          <w:p w14:paraId="1CEB03ED"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GOVERNMENT</w:t>
            </w:r>
          </w:p>
        </w:tc>
        <w:tc>
          <w:tcPr>
            <w:tcW w:w="1804" w:type="dxa"/>
          </w:tcPr>
          <w:p w14:paraId="7F026F3D"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INDIGENTS</w:t>
            </w:r>
          </w:p>
        </w:tc>
      </w:tr>
      <w:tr w:rsidR="004E45D6" w14:paraId="375F04C0"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1401DC6" w14:textId="77777777" w:rsidR="004E45D6" w:rsidRPr="00A12AAB" w:rsidRDefault="004E45D6" w:rsidP="00202C2E">
            <w:pPr>
              <w:pStyle w:val="Default"/>
              <w:rPr>
                <w:sz w:val="22"/>
                <w:szCs w:val="22"/>
              </w:rPr>
            </w:pPr>
            <w:r>
              <w:rPr>
                <w:sz w:val="22"/>
                <w:szCs w:val="22"/>
              </w:rPr>
              <w:t xml:space="preserve">Aging between 0-30 days outstanding </w:t>
            </w:r>
          </w:p>
        </w:tc>
        <w:tc>
          <w:tcPr>
            <w:tcW w:w="1803" w:type="dxa"/>
          </w:tcPr>
          <w:p w14:paraId="63C2F49E"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3</w:t>
            </w:r>
          </w:p>
        </w:tc>
        <w:tc>
          <w:tcPr>
            <w:tcW w:w="1803" w:type="dxa"/>
          </w:tcPr>
          <w:p w14:paraId="492F3A5F"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5</w:t>
            </w:r>
          </w:p>
        </w:tc>
        <w:tc>
          <w:tcPr>
            <w:tcW w:w="1803" w:type="dxa"/>
          </w:tcPr>
          <w:p w14:paraId="33DF3AB6"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5</w:t>
            </w:r>
          </w:p>
        </w:tc>
        <w:tc>
          <w:tcPr>
            <w:tcW w:w="1804" w:type="dxa"/>
          </w:tcPr>
          <w:p w14:paraId="15DC16AF"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15A1017F" w14:textId="77777777" w:rsidTr="00202C2E">
        <w:tc>
          <w:tcPr>
            <w:cnfStyle w:val="001000000000" w:firstRow="0" w:lastRow="0" w:firstColumn="1" w:lastColumn="0" w:oddVBand="0" w:evenVBand="0" w:oddHBand="0" w:evenHBand="0" w:firstRowFirstColumn="0" w:firstRowLastColumn="0" w:lastRowFirstColumn="0" w:lastRowLastColumn="0"/>
            <w:tcW w:w="1803" w:type="dxa"/>
          </w:tcPr>
          <w:p w14:paraId="53461709" w14:textId="77777777" w:rsidR="004E45D6" w:rsidRPr="00A12AAB" w:rsidRDefault="004E45D6" w:rsidP="00202C2E">
            <w:pPr>
              <w:pStyle w:val="Default"/>
              <w:rPr>
                <w:sz w:val="23"/>
                <w:szCs w:val="23"/>
              </w:rPr>
            </w:pPr>
            <w:r>
              <w:rPr>
                <w:sz w:val="23"/>
                <w:szCs w:val="23"/>
              </w:rPr>
              <w:t xml:space="preserve">Aging between 31-60 days outstanding </w:t>
            </w:r>
          </w:p>
        </w:tc>
        <w:tc>
          <w:tcPr>
            <w:tcW w:w="1803" w:type="dxa"/>
          </w:tcPr>
          <w:p w14:paraId="42EE9394"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3</w:t>
            </w:r>
          </w:p>
        </w:tc>
        <w:tc>
          <w:tcPr>
            <w:tcW w:w="1803" w:type="dxa"/>
          </w:tcPr>
          <w:p w14:paraId="55A07067"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4</w:t>
            </w:r>
          </w:p>
        </w:tc>
        <w:tc>
          <w:tcPr>
            <w:tcW w:w="1803" w:type="dxa"/>
          </w:tcPr>
          <w:p w14:paraId="0704FEE1"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5</w:t>
            </w:r>
          </w:p>
        </w:tc>
        <w:tc>
          <w:tcPr>
            <w:tcW w:w="1804" w:type="dxa"/>
          </w:tcPr>
          <w:p w14:paraId="65B2C0F2"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53A489C5"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CC32918" w14:textId="77777777" w:rsidR="004E45D6" w:rsidRPr="00A12AAB" w:rsidRDefault="004E45D6" w:rsidP="00202C2E">
            <w:pPr>
              <w:pStyle w:val="Default"/>
              <w:rPr>
                <w:sz w:val="23"/>
                <w:szCs w:val="23"/>
              </w:rPr>
            </w:pPr>
            <w:r>
              <w:rPr>
                <w:sz w:val="23"/>
                <w:szCs w:val="23"/>
              </w:rPr>
              <w:t xml:space="preserve">Aging between 61-90 days outstanding </w:t>
            </w:r>
          </w:p>
        </w:tc>
        <w:tc>
          <w:tcPr>
            <w:tcW w:w="1803" w:type="dxa"/>
          </w:tcPr>
          <w:p w14:paraId="460C7441"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2</w:t>
            </w:r>
          </w:p>
        </w:tc>
        <w:tc>
          <w:tcPr>
            <w:tcW w:w="1803" w:type="dxa"/>
          </w:tcPr>
          <w:p w14:paraId="66D4C916"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3</w:t>
            </w:r>
          </w:p>
        </w:tc>
        <w:tc>
          <w:tcPr>
            <w:tcW w:w="1803" w:type="dxa"/>
          </w:tcPr>
          <w:p w14:paraId="0C334B47"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4</w:t>
            </w:r>
          </w:p>
        </w:tc>
        <w:tc>
          <w:tcPr>
            <w:tcW w:w="1804" w:type="dxa"/>
          </w:tcPr>
          <w:p w14:paraId="26DBA70E"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2A8A1AD8" w14:textId="77777777" w:rsidTr="00202C2E">
        <w:tc>
          <w:tcPr>
            <w:cnfStyle w:val="001000000000" w:firstRow="0" w:lastRow="0" w:firstColumn="1" w:lastColumn="0" w:oddVBand="0" w:evenVBand="0" w:oddHBand="0" w:evenHBand="0" w:firstRowFirstColumn="0" w:firstRowLastColumn="0" w:lastRowFirstColumn="0" w:lastRowLastColumn="0"/>
            <w:tcW w:w="1803" w:type="dxa"/>
          </w:tcPr>
          <w:p w14:paraId="6A46218E" w14:textId="77777777" w:rsidR="004E45D6" w:rsidRPr="00A12AAB" w:rsidRDefault="004E45D6" w:rsidP="00202C2E">
            <w:pPr>
              <w:pStyle w:val="Default"/>
              <w:rPr>
                <w:sz w:val="23"/>
                <w:szCs w:val="23"/>
              </w:rPr>
            </w:pPr>
            <w:r>
              <w:rPr>
                <w:sz w:val="23"/>
                <w:szCs w:val="23"/>
              </w:rPr>
              <w:lastRenderedPageBreak/>
              <w:t xml:space="preserve">Aging between 91-120 days outstanding </w:t>
            </w:r>
          </w:p>
        </w:tc>
        <w:tc>
          <w:tcPr>
            <w:tcW w:w="1803" w:type="dxa"/>
          </w:tcPr>
          <w:p w14:paraId="1F82405F"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1</w:t>
            </w:r>
          </w:p>
        </w:tc>
        <w:tc>
          <w:tcPr>
            <w:tcW w:w="1803" w:type="dxa"/>
          </w:tcPr>
          <w:p w14:paraId="62EC32AF"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2</w:t>
            </w:r>
          </w:p>
        </w:tc>
        <w:tc>
          <w:tcPr>
            <w:tcW w:w="1803" w:type="dxa"/>
          </w:tcPr>
          <w:p w14:paraId="1A6149EE"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3</w:t>
            </w:r>
          </w:p>
        </w:tc>
        <w:tc>
          <w:tcPr>
            <w:tcW w:w="1804" w:type="dxa"/>
          </w:tcPr>
          <w:p w14:paraId="215DE796"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13BE2638"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F349089" w14:textId="77777777" w:rsidR="004E45D6" w:rsidRPr="00A12AAB" w:rsidRDefault="004E45D6" w:rsidP="00202C2E">
            <w:pPr>
              <w:pStyle w:val="Default"/>
              <w:rPr>
                <w:sz w:val="23"/>
                <w:szCs w:val="23"/>
              </w:rPr>
            </w:pPr>
            <w:r>
              <w:rPr>
                <w:sz w:val="23"/>
                <w:szCs w:val="23"/>
              </w:rPr>
              <w:t xml:space="preserve">Aging between 121-365 days outstanding </w:t>
            </w:r>
          </w:p>
        </w:tc>
        <w:tc>
          <w:tcPr>
            <w:tcW w:w="1803" w:type="dxa"/>
          </w:tcPr>
          <w:p w14:paraId="6E9996DB"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153D4D84"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1</w:t>
            </w:r>
          </w:p>
        </w:tc>
        <w:tc>
          <w:tcPr>
            <w:tcW w:w="1803" w:type="dxa"/>
          </w:tcPr>
          <w:p w14:paraId="6BD38177"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3</w:t>
            </w:r>
          </w:p>
        </w:tc>
        <w:tc>
          <w:tcPr>
            <w:tcW w:w="1804" w:type="dxa"/>
          </w:tcPr>
          <w:p w14:paraId="2C1A9B22"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6BBB47B2" w14:textId="77777777" w:rsidTr="00202C2E">
        <w:tc>
          <w:tcPr>
            <w:cnfStyle w:val="001000000000" w:firstRow="0" w:lastRow="0" w:firstColumn="1" w:lastColumn="0" w:oddVBand="0" w:evenVBand="0" w:oddHBand="0" w:evenHBand="0" w:firstRowFirstColumn="0" w:firstRowLastColumn="0" w:lastRowFirstColumn="0" w:lastRowLastColumn="0"/>
            <w:tcW w:w="1803" w:type="dxa"/>
          </w:tcPr>
          <w:p w14:paraId="00CCF509" w14:textId="77777777" w:rsidR="004E45D6" w:rsidRPr="00A12AAB" w:rsidRDefault="004E45D6" w:rsidP="00202C2E">
            <w:pPr>
              <w:pStyle w:val="Default"/>
              <w:rPr>
                <w:sz w:val="22"/>
                <w:szCs w:val="22"/>
              </w:rPr>
            </w:pPr>
            <w:r>
              <w:rPr>
                <w:sz w:val="22"/>
                <w:szCs w:val="22"/>
              </w:rPr>
              <w:t xml:space="preserve">Aging more than 365 days outstanding </w:t>
            </w:r>
          </w:p>
        </w:tc>
        <w:tc>
          <w:tcPr>
            <w:tcW w:w="1803" w:type="dxa"/>
          </w:tcPr>
          <w:p w14:paraId="51E100B5"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3FE50090"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4F536D54"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2</w:t>
            </w:r>
          </w:p>
        </w:tc>
        <w:tc>
          <w:tcPr>
            <w:tcW w:w="1804" w:type="dxa"/>
          </w:tcPr>
          <w:p w14:paraId="4E960143"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35A5EA8C"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ABA6823" w14:textId="77777777" w:rsidR="004E45D6" w:rsidRDefault="004E45D6" w:rsidP="00202C2E">
            <w:pPr>
              <w:spacing w:line="360" w:lineRule="auto"/>
              <w:rPr>
                <w:rFonts w:ascii="Arial Narrow" w:hAnsi="Arial Narrow"/>
                <w:sz w:val="22"/>
                <w:szCs w:val="22"/>
              </w:rPr>
            </w:pPr>
            <w:r w:rsidRPr="00A12AAB">
              <w:rPr>
                <w:rFonts w:ascii="Arial Narrow" w:hAnsi="Arial Narrow"/>
                <w:sz w:val="22"/>
                <w:szCs w:val="22"/>
              </w:rPr>
              <w:t>Payment receive</w:t>
            </w:r>
            <w:r>
              <w:rPr>
                <w:rFonts w:ascii="Arial Narrow" w:hAnsi="Arial Narrow"/>
                <w:sz w:val="22"/>
                <w:szCs w:val="22"/>
              </w:rPr>
              <w:t>d</w:t>
            </w:r>
            <w:r w:rsidRPr="00A12AAB">
              <w:rPr>
                <w:rFonts w:ascii="Arial Narrow" w:hAnsi="Arial Narrow"/>
                <w:sz w:val="22"/>
                <w:szCs w:val="22"/>
              </w:rPr>
              <w:t xml:space="preserve"> in 12 Months</w:t>
            </w:r>
          </w:p>
        </w:tc>
        <w:tc>
          <w:tcPr>
            <w:tcW w:w="1803" w:type="dxa"/>
          </w:tcPr>
          <w:p w14:paraId="2C39AC8E"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3B9D9303"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271DA23F" w14:textId="1B1F78EB" w:rsidR="004E45D6" w:rsidRDefault="008F513C"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4" w:type="dxa"/>
          </w:tcPr>
          <w:p w14:paraId="36E621A8"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01A3E4D2" w14:textId="77777777" w:rsidTr="00202C2E">
        <w:tc>
          <w:tcPr>
            <w:cnfStyle w:val="001000000000" w:firstRow="0" w:lastRow="0" w:firstColumn="1" w:lastColumn="0" w:oddVBand="0" w:evenVBand="0" w:oddHBand="0" w:evenHBand="0" w:firstRowFirstColumn="0" w:firstRowLastColumn="0" w:lastRowFirstColumn="0" w:lastRowLastColumn="0"/>
            <w:tcW w:w="1803" w:type="dxa"/>
          </w:tcPr>
          <w:p w14:paraId="3923BF65" w14:textId="77777777" w:rsidR="004E45D6" w:rsidRDefault="004E45D6" w:rsidP="00202C2E">
            <w:pPr>
              <w:spacing w:line="360" w:lineRule="auto"/>
              <w:rPr>
                <w:rFonts w:ascii="Arial Narrow" w:hAnsi="Arial Narrow"/>
                <w:sz w:val="22"/>
                <w:szCs w:val="22"/>
              </w:rPr>
            </w:pPr>
            <w:r w:rsidRPr="00A12AAB">
              <w:rPr>
                <w:rFonts w:ascii="Arial Narrow" w:hAnsi="Arial Narrow"/>
                <w:sz w:val="22"/>
                <w:szCs w:val="22"/>
              </w:rPr>
              <w:t xml:space="preserve">No payment </w:t>
            </w:r>
            <w:proofErr w:type="gramStart"/>
            <w:r w:rsidRPr="00A12AAB">
              <w:rPr>
                <w:rFonts w:ascii="Arial Narrow" w:hAnsi="Arial Narrow"/>
                <w:sz w:val="22"/>
                <w:szCs w:val="22"/>
              </w:rPr>
              <w:t>receive</w:t>
            </w:r>
            <w:proofErr w:type="gramEnd"/>
            <w:r w:rsidRPr="00A12AAB">
              <w:rPr>
                <w:rFonts w:ascii="Arial Narrow" w:hAnsi="Arial Narrow"/>
                <w:sz w:val="22"/>
                <w:szCs w:val="22"/>
              </w:rPr>
              <w:t xml:space="preserve"> in 12 Months</w:t>
            </w:r>
          </w:p>
        </w:tc>
        <w:tc>
          <w:tcPr>
            <w:tcW w:w="1803" w:type="dxa"/>
          </w:tcPr>
          <w:p w14:paraId="2B726AEC"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5F7CA26B"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3" w:type="dxa"/>
          </w:tcPr>
          <w:p w14:paraId="4B6FD609"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1804" w:type="dxa"/>
          </w:tcPr>
          <w:p w14:paraId="1C72F814"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67DCB69F"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78DFFB2" w14:textId="77777777" w:rsidR="004E45D6" w:rsidRDefault="004E45D6" w:rsidP="00202C2E">
            <w:pPr>
              <w:spacing w:line="360" w:lineRule="auto"/>
              <w:rPr>
                <w:rFonts w:ascii="Arial Narrow" w:hAnsi="Arial Narrow"/>
                <w:sz w:val="22"/>
                <w:szCs w:val="22"/>
              </w:rPr>
            </w:pPr>
          </w:p>
        </w:tc>
        <w:tc>
          <w:tcPr>
            <w:tcW w:w="1803" w:type="dxa"/>
          </w:tcPr>
          <w:p w14:paraId="6D96F401"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9</w:t>
            </w:r>
          </w:p>
        </w:tc>
        <w:tc>
          <w:tcPr>
            <w:tcW w:w="1803" w:type="dxa"/>
          </w:tcPr>
          <w:p w14:paraId="531BB360"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15</w:t>
            </w:r>
          </w:p>
        </w:tc>
        <w:tc>
          <w:tcPr>
            <w:tcW w:w="1803" w:type="dxa"/>
          </w:tcPr>
          <w:p w14:paraId="68BD4669"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22</w:t>
            </w:r>
          </w:p>
        </w:tc>
        <w:tc>
          <w:tcPr>
            <w:tcW w:w="1804" w:type="dxa"/>
          </w:tcPr>
          <w:p w14:paraId="4043107F"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bl>
    <w:p w14:paraId="733DF4DC" w14:textId="77777777" w:rsidR="004E45D6" w:rsidRDefault="004E45D6" w:rsidP="004E45D6">
      <w:pPr>
        <w:pStyle w:val="Heading2"/>
        <w:spacing w:line="360" w:lineRule="auto"/>
        <w:ind w:left="0" w:firstLine="0"/>
        <w:rPr>
          <w:rFonts w:ascii="Arial Narrow" w:hAnsi="Arial Narrow"/>
          <w:sz w:val="22"/>
          <w:szCs w:val="22"/>
        </w:rPr>
      </w:pPr>
    </w:p>
    <w:tbl>
      <w:tblPr>
        <w:tblStyle w:val="GridTable5Dark-Accent3"/>
        <w:tblW w:w="0" w:type="auto"/>
        <w:tblLook w:val="04A0" w:firstRow="1" w:lastRow="0" w:firstColumn="1" w:lastColumn="0" w:noHBand="0" w:noVBand="1"/>
      </w:tblPr>
      <w:tblGrid>
        <w:gridCol w:w="3005"/>
        <w:gridCol w:w="3005"/>
        <w:gridCol w:w="3006"/>
      </w:tblGrid>
      <w:tr w:rsidR="004E45D6" w14:paraId="6A370FF8" w14:textId="77777777" w:rsidTr="00202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C453869" w14:textId="77777777" w:rsidR="004E45D6" w:rsidRDefault="004E45D6" w:rsidP="00202C2E">
            <w:pPr>
              <w:spacing w:line="360" w:lineRule="auto"/>
              <w:rPr>
                <w:rFonts w:ascii="Arial Narrow" w:hAnsi="Arial Narrow"/>
                <w:sz w:val="22"/>
                <w:szCs w:val="22"/>
              </w:rPr>
            </w:pPr>
            <w:r>
              <w:rPr>
                <w:rFonts w:ascii="Arial Narrow" w:hAnsi="Arial Narrow"/>
                <w:sz w:val="22"/>
                <w:szCs w:val="22"/>
              </w:rPr>
              <w:t>RISK FACTOR</w:t>
            </w:r>
          </w:p>
        </w:tc>
        <w:tc>
          <w:tcPr>
            <w:tcW w:w="3005" w:type="dxa"/>
          </w:tcPr>
          <w:p w14:paraId="06921998"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SCORE MATRIX</w:t>
            </w:r>
          </w:p>
        </w:tc>
        <w:tc>
          <w:tcPr>
            <w:tcW w:w="3006" w:type="dxa"/>
          </w:tcPr>
          <w:p w14:paraId="2DECA307" w14:textId="77777777" w:rsidR="004E45D6" w:rsidRDefault="004E45D6" w:rsidP="00202C2E">
            <w:pPr>
              <w:spacing w:line="36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PAYMENT EXPECTED</w:t>
            </w:r>
          </w:p>
        </w:tc>
      </w:tr>
      <w:tr w:rsidR="004E45D6" w14:paraId="6EEF22A7"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6C816C" w14:textId="77777777" w:rsidR="004E45D6" w:rsidRDefault="004E45D6" w:rsidP="00202C2E">
            <w:pPr>
              <w:spacing w:line="360" w:lineRule="auto"/>
              <w:rPr>
                <w:rFonts w:ascii="Arial Narrow" w:hAnsi="Arial Narrow"/>
                <w:sz w:val="22"/>
                <w:szCs w:val="22"/>
              </w:rPr>
            </w:pPr>
            <w:r w:rsidRPr="00F8788F">
              <w:rPr>
                <w:rFonts w:ascii="Arial Narrow" w:hAnsi="Arial Narrow"/>
                <w:sz w:val="22"/>
                <w:szCs w:val="22"/>
              </w:rPr>
              <w:t>Very High risk</w:t>
            </w:r>
          </w:p>
        </w:tc>
        <w:tc>
          <w:tcPr>
            <w:tcW w:w="3005" w:type="dxa"/>
          </w:tcPr>
          <w:p w14:paraId="26ADEE64"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c>
          <w:tcPr>
            <w:tcW w:w="3006" w:type="dxa"/>
          </w:tcPr>
          <w:p w14:paraId="799F4A37"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0%</w:t>
            </w:r>
          </w:p>
        </w:tc>
      </w:tr>
      <w:tr w:rsidR="004E45D6" w14:paraId="35E2AB23" w14:textId="77777777" w:rsidTr="00202C2E">
        <w:tc>
          <w:tcPr>
            <w:cnfStyle w:val="001000000000" w:firstRow="0" w:lastRow="0" w:firstColumn="1" w:lastColumn="0" w:oddVBand="0" w:evenVBand="0" w:oddHBand="0" w:evenHBand="0" w:firstRowFirstColumn="0" w:firstRowLastColumn="0" w:lastRowFirstColumn="0" w:lastRowLastColumn="0"/>
            <w:tcW w:w="3005" w:type="dxa"/>
          </w:tcPr>
          <w:p w14:paraId="6711587A" w14:textId="77777777" w:rsidR="004E45D6" w:rsidRDefault="004E45D6" w:rsidP="00202C2E">
            <w:pPr>
              <w:spacing w:line="360" w:lineRule="auto"/>
              <w:rPr>
                <w:rFonts w:ascii="Arial Narrow" w:hAnsi="Arial Narrow"/>
                <w:sz w:val="22"/>
                <w:szCs w:val="22"/>
              </w:rPr>
            </w:pPr>
            <w:r w:rsidRPr="00F8788F">
              <w:rPr>
                <w:rFonts w:ascii="Arial Narrow" w:hAnsi="Arial Narrow"/>
                <w:sz w:val="22"/>
                <w:szCs w:val="22"/>
              </w:rPr>
              <w:t>High risk</w:t>
            </w:r>
          </w:p>
        </w:tc>
        <w:tc>
          <w:tcPr>
            <w:tcW w:w="3005" w:type="dxa"/>
          </w:tcPr>
          <w:p w14:paraId="1F7C2B3F"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+5</w:t>
            </w:r>
          </w:p>
        </w:tc>
        <w:tc>
          <w:tcPr>
            <w:tcW w:w="3006" w:type="dxa"/>
          </w:tcPr>
          <w:p w14:paraId="7993CB14"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10%</w:t>
            </w:r>
          </w:p>
        </w:tc>
      </w:tr>
      <w:tr w:rsidR="004E45D6" w14:paraId="794759AA"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CC34B5" w14:textId="77777777" w:rsidR="004E45D6" w:rsidRDefault="004E45D6" w:rsidP="00202C2E">
            <w:pPr>
              <w:spacing w:line="360" w:lineRule="auto"/>
              <w:rPr>
                <w:rFonts w:ascii="Arial Narrow" w:hAnsi="Arial Narrow"/>
                <w:sz w:val="22"/>
                <w:szCs w:val="22"/>
              </w:rPr>
            </w:pPr>
            <w:r w:rsidRPr="00F8788F">
              <w:rPr>
                <w:rFonts w:ascii="Arial Narrow" w:hAnsi="Arial Narrow"/>
                <w:sz w:val="22"/>
                <w:szCs w:val="22"/>
              </w:rPr>
              <w:t>Medium risk</w:t>
            </w:r>
          </w:p>
        </w:tc>
        <w:tc>
          <w:tcPr>
            <w:tcW w:w="3005" w:type="dxa"/>
          </w:tcPr>
          <w:p w14:paraId="5C0ED92C"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+10</w:t>
            </w:r>
          </w:p>
        </w:tc>
        <w:tc>
          <w:tcPr>
            <w:tcW w:w="3006" w:type="dxa"/>
          </w:tcPr>
          <w:p w14:paraId="40AE4985"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40%</w:t>
            </w:r>
          </w:p>
        </w:tc>
      </w:tr>
      <w:tr w:rsidR="004E45D6" w14:paraId="0DC84CDF" w14:textId="77777777" w:rsidTr="00202C2E">
        <w:tc>
          <w:tcPr>
            <w:cnfStyle w:val="001000000000" w:firstRow="0" w:lastRow="0" w:firstColumn="1" w:lastColumn="0" w:oddVBand="0" w:evenVBand="0" w:oddHBand="0" w:evenHBand="0" w:firstRowFirstColumn="0" w:firstRowLastColumn="0" w:lastRowFirstColumn="0" w:lastRowLastColumn="0"/>
            <w:tcW w:w="3005" w:type="dxa"/>
          </w:tcPr>
          <w:p w14:paraId="4147D39B" w14:textId="77777777" w:rsidR="004E45D6" w:rsidRDefault="004E45D6" w:rsidP="00202C2E">
            <w:pPr>
              <w:spacing w:line="360" w:lineRule="auto"/>
              <w:rPr>
                <w:rFonts w:ascii="Arial Narrow" w:hAnsi="Arial Narrow"/>
                <w:sz w:val="22"/>
                <w:szCs w:val="22"/>
              </w:rPr>
            </w:pPr>
            <w:r w:rsidRPr="00F8788F">
              <w:rPr>
                <w:rFonts w:ascii="Arial Narrow" w:hAnsi="Arial Narrow"/>
                <w:sz w:val="22"/>
                <w:szCs w:val="22"/>
              </w:rPr>
              <w:t>Low risk</w:t>
            </w:r>
          </w:p>
        </w:tc>
        <w:tc>
          <w:tcPr>
            <w:tcW w:w="3005" w:type="dxa"/>
          </w:tcPr>
          <w:p w14:paraId="7B8DBD18"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+15</w:t>
            </w:r>
          </w:p>
        </w:tc>
        <w:tc>
          <w:tcPr>
            <w:tcW w:w="3006" w:type="dxa"/>
          </w:tcPr>
          <w:p w14:paraId="079C2F1E" w14:textId="77777777" w:rsidR="004E45D6" w:rsidRDefault="004E45D6" w:rsidP="00202C2E">
            <w:pPr>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70%</w:t>
            </w:r>
          </w:p>
        </w:tc>
      </w:tr>
      <w:tr w:rsidR="004E45D6" w14:paraId="6792B2F8" w14:textId="77777777" w:rsidTr="0020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839B89D" w14:textId="77777777" w:rsidR="004E45D6" w:rsidRDefault="004E45D6" w:rsidP="00202C2E">
            <w:pPr>
              <w:spacing w:line="360" w:lineRule="auto"/>
              <w:rPr>
                <w:rFonts w:ascii="Arial Narrow" w:hAnsi="Arial Narrow"/>
                <w:sz w:val="22"/>
                <w:szCs w:val="22"/>
              </w:rPr>
            </w:pPr>
            <w:r w:rsidRPr="00F8788F">
              <w:rPr>
                <w:rFonts w:ascii="Arial Narrow" w:hAnsi="Arial Narrow"/>
                <w:sz w:val="22"/>
                <w:szCs w:val="22"/>
              </w:rPr>
              <w:t>Very low risk</w:t>
            </w:r>
          </w:p>
        </w:tc>
        <w:tc>
          <w:tcPr>
            <w:tcW w:w="3005" w:type="dxa"/>
          </w:tcPr>
          <w:p w14:paraId="396C4251"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+20</w:t>
            </w:r>
          </w:p>
        </w:tc>
        <w:tc>
          <w:tcPr>
            <w:tcW w:w="3006" w:type="dxa"/>
          </w:tcPr>
          <w:p w14:paraId="0938EAC1" w14:textId="77777777" w:rsidR="004E45D6" w:rsidRDefault="004E45D6" w:rsidP="00202C2E">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Pr>
                <w:rFonts w:ascii="Arial Narrow" w:hAnsi="Arial Narrow"/>
                <w:sz w:val="22"/>
                <w:szCs w:val="22"/>
              </w:rPr>
              <w:t>90%</w:t>
            </w:r>
          </w:p>
        </w:tc>
      </w:tr>
    </w:tbl>
    <w:p w14:paraId="131DE0C9" w14:textId="77777777" w:rsidR="004E45D6" w:rsidRDefault="004E45D6" w:rsidP="004E45D6">
      <w:pPr>
        <w:pStyle w:val="Heading2"/>
        <w:spacing w:line="360" w:lineRule="auto"/>
        <w:ind w:left="0" w:firstLine="0"/>
        <w:rPr>
          <w:rFonts w:ascii="Arial Narrow" w:hAnsi="Arial Narrow"/>
          <w:sz w:val="22"/>
          <w:szCs w:val="22"/>
        </w:rPr>
      </w:pPr>
    </w:p>
    <w:p w14:paraId="39F3E349" w14:textId="77777777" w:rsidR="004E45D6" w:rsidRPr="007B2265" w:rsidRDefault="004E45D6" w:rsidP="007B2265">
      <w:pPr>
        <w:tabs>
          <w:tab w:val="left" w:pos="938"/>
        </w:tabs>
        <w:spacing w:before="1"/>
        <w:ind w:right="163"/>
        <w:rPr>
          <w:sz w:val="24"/>
        </w:rPr>
      </w:pPr>
      <w:r w:rsidRPr="007B2265">
        <w:rPr>
          <w:sz w:val="24"/>
        </w:rPr>
        <w:t xml:space="preserve">The original effective interest rate cannot be used due to the balance of the receivables account representing a series of individual transactions throughout the period. As a practical expedient the R208 government bond rate (redemption date 2021) of 6.75% is used as the </w:t>
      </w:r>
      <w:proofErr w:type="gramStart"/>
      <w:r w:rsidRPr="007B2265">
        <w:rPr>
          <w:sz w:val="24"/>
        </w:rPr>
        <w:t>risk free</w:t>
      </w:r>
      <w:proofErr w:type="gramEnd"/>
      <w:r w:rsidRPr="007B2265">
        <w:rPr>
          <w:sz w:val="24"/>
        </w:rPr>
        <w:t xml:space="preserve"> rate. This is in line with GRAP 104 Financial Instruments Application Guidance par AG85. As the risk increases, an adjustment of 0.50% per increase in risk is made. This rate will be reviewed annually.</w:t>
      </w:r>
    </w:p>
    <w:p w14:paraId="257DCF93" w14:textId="77777777" w:rsidR="007B2265" w:rsidRDefault="007B2265" w:rsidP="004E45D6">
      <w:pPr>
        <w:spacing w:line="360" w:lineRule="auto"/>
        <w:rPr>
          <w:rFonts w:ascii="Arial Narrow" w:hAnsi="Arial Narrow"/>
        </w:rPr>
      </w:pPr>
    </w:p>
    <w:p w14:paraId="5C633704" w14:textId="73307823" w:rsidR="004E45D6" w:rsidRPr="007B2265" w:rsidRDefault="004E45D6" w:rsidP="007B2265">
      <w:pPr>
        <w:tabs>
          <w:tab w:val="left" w:pos="938"/>
        </w:tabs>
        <w:spacing w:before="1"/>
        <w:ind w:right="163"/>
        <w:rPr>
          <w:sz w:val="24"/>
        </w:rPr>
      </w:pPr>
      <w:r w:rsidRPr="007B2265">
        <w:rPr>
          <w:sz w:val="24"/>
        </w:rPr>
        <w:t>Source</w:t>
      </w:r>
    </w:p>
    <w:p w14:paraId="654289F0" w14:textId="31BE0E4E" w:rsidR="004E45D6" w:rsidRPr="007B2265" w:rsidRDefault="004E45D6" w:rsidP="007B2265">
      <w:pPr>
        <w:pStyle w:val="ListParagraph"/>
        <w:numPr>
          <w:ilvl w:val="0"/>
          <w:numId w:val="12"/>
        </w:numPr>
        <w:tabs>
          <w:tab w:val="left" w:pos="938"/>
        </w:tabs>
        <w:spacing w:before="1"/>
        <w:ind w:right="163"/>
        <w:rPr>
          <w:sz w:val="24"/>
        </w:rPr>
      </w:pPr>
      <w:r w:rsidRPr="007B2265">
        <w:rPr>
          <w:sz w:val="24"/>
        </w:rPr>
        <w:t xml:space="preserve">GRAP 104 Financial Instruments </w:t>
      </w:r>
    </w:p>
    <w:p w14:paraId="44B2B532" w14:textId="77777777" w:rsidR="004E45D6" w:rsidRPr="007B2265" w:rsidRDefault="004E45D6" w:rsidP="007B2265">
      <w:pPr>
        <w:pStyle w:val="ListParagraph"/>
        <w:numPr>
          <w:ilvl w:val="0"/>
          <w:numId w:val="12"/>
        </w:numPr>
        <w:tabs>
          <w:tab w:val="left" w:pos="938"/>
        </w:tabs>
        <w:spacing w:before="1"/>
        <w:ind w:right="163"/>
        <w:rPr>
          <w:sz w:val="24"/>
        </w:rPr>
      </w:pPr>
      <w:r w:rsidRPr="007B2265">
        <w:rPr>
          <w:sz w:val="24"/>
        </w:rPr>
        <w:t xml:space="preserve">GRAP 104 Application Guide </w:t>
      </w:r>
    </w:p>
    <w:p w14:paraId="4DB52907" w14:textId="5ED2B795" w:rsidR="004E45D6" w:rsidRPr="007B2265" w:rsidRDefault="004E45D6" w:rsidP="007B2265">
      <w:pPr>
        <w:pStyle w:val="ListParagraph"/>
        <w:numPr>
          <w:ilvl w:val="0"/>
          <w:numId w:val="12"/>
        </w:numPr>
        <w:tabs>
          <w:tab w:val="left" w:pos="938"/>
        </w:tabs>
        <w:spacing w:before="1"/>
        <w:ind w:right="163"/>
        <w:rPr>
          <w:sz w:val="24"/>
        </w:rPr>
      </w:pPr>
      <w:r w:rsidRPr="007B2265">
        <w:rPr>
          <w:sz w:val="24"/>
        </w:rPr>
        <w:t>National Treasury Accounting Guidelines GRAP 104 Financial Instrument</w:t>
      </w:r>
    </w:p>
    <w:p w14:paraId="37E0F929" w14:textId="77777777" w:rsidR="004E45D6" w:rsidRPr="000E79F1" w:rsidRDefault="004E45D6" w:rsidP="004E45D6">
      <w:pPr>
        <w:pStyle w:val="Heading2"/>
        <w:spacing w:line="360" w:lineRule="auto"/>
        <w:rPr>
          <w:rFonts w:ascii="Arial Narrow" w:hAnsi="Arial Narrow"/>
          <w:sz w:val="22"/>
          <w:szCs w:val="22"/>
        </w:rPr>
      </w:pPr>
    </w:p>
    <w:bookmarkEnd w:id="8"/>
    <w:p w14:paraId="6E2D9A88" w14:textId="77777777" w:rsidR="005C04A4" w:rsidRPr="004E45D6" w:rsidRDefault="005C04A4">
      <w:pPr>
        <w:rPr>
          <w:sz w:val="24"/>
          <w:highlight w:val="yellow"/>
        </w:rPr>
        <w:sectPr w:rsidR="005C04A4" w:rsidRPr="004E45D6" w:rsidSect="00BD35BA">
          <w:pgSz w:w="11910" w:h="16850"/>
          <w:pgMar w:top="1320" w:right="1300" w:bottom="960" w:left="1200" w:header="693" w:footer="768" w:gutter="0"/>
          <w:cols w:space="720"/>
        </w:sectPr>
      </w:pPr>
    </w:p>
    <w:p w14:paraId="77A9103E" w14:textId="77777777" w:rsidR="005C04A4" w:rsidRDefault="005C04A4">
      <w:pPr>
        <w:pStyle w:val="BodyText"/>
        <w:spacing w:before="2"/>
        <w:ind w:left="0"/>
      </w:pPr>
    </w:p>
    <w:p w14:paraId="2BE10ED0" w14:textId="77777777" w:rsidR="005C04A4" w:rsidRDefault="00F67CE8">
      <w:pPr>
        <w:pStyle w:val="Heading2"/>
        <w:numPr>
          <w:ilvl w:val="1"/>
          <w:numId w:val="5"/>
        </w:numPr>
        <w:tabs>
          <w:tab w:val="left" w:pos="938"/>
        </w:tabs>
        <w:rPr>
          <w:b w:val="0"/>
        </w:rPr>
      </w:pPr>
      <w:r>
        <w:t>Sundry</w:t>
      </w:r>
      <w:r>
        <w:rPr>
          <w:spacing w:val="-1"/>
        </w:rPr>
        <w:t xml:space="preserve"> </w:t>
      </w:r>
      <w:r>
        <w:rPr>
          <w:spacing w:val="-2"/>
        </w:rPr>
        <w:t>debtors</w:t>
      </w:r>
    </w:p>
    <w:p w14:paraId="740217CD" w14:textId="77777777" w:rsidR="005C04A4" w:rsidRDefault="005C04A4">
      <w:pPr>
        <w:pStyle w:val="BodyText"/>
        <w:spacing w:before="1"/>
        <w:ind w:left="0"/>
        <w:rPr>
          <w:b/>
        </w:rPr>
      </w:pPr>
    </w:p>
    <w:p w14:paraId="0F58164D" w14:textId="77777777" w:rsidR="005C04A4" w:rsidRDefault="00F67CE8">
      <w:pPr>
        <w:pStyle w:val="BodyText"/>
        <w:ind w:left="218"/>
      </w:pPr>
      <w:r>
        <w:t>Sundry</w:t>
      </w:r>
      <w:r>
        <w:rPr>
          <w:spacing w:val="-7"/>
        </w:rPr>
        <w:t xml:space="preserve"> </w:t>
      </w:r>
      <w:r>
        <w:t>debtors</w:t>
      </w:r>
      <w:r>
        <w:rPr>
          <w:spacing w:val="-6"/>
        </w:rPr>
        <w:t xml:space="preserve"> </w:t>
      </w:r>
      <w:r>
        <w:t>are</w:t>
      </w:r>
      <w:r>
        <w:rPr>
          <w:spacing w:val="-5"/>
        </w:rPr>
        <w:t xml:space="preserve"> </w:t>
      </w:r>
      <w:r>
        <w:t>assessed</w:t>
      </w:r>
      <w:r>
        <w:rPr>
          <w:spacing w:val="-8"/>
        </w:rPr>
        <w:t xml:space="preserve"> </w:t>
      </w:r>
      <w:r>
        <w:t>individually</w:t>
      </w:r>
      <w:r>
        <w:rPr>
          <w:spacing w:val="-6"/>
        </w:rPr>
        <w:t xml:space="preserve"> </w:t>
      </w:r>
      <w:r>
        <w:t>for</w:t>
      </w:r>
      <w:r>
        <w:rPr>
          <w:spacing w:val="-7"/>
        </w:rPr>
        <w:t xml:space="preserve"> </w:t>
      </w:r>
      <w:r>
        <w:t>impairment</w:t>
      </w:r>
      <w:r>
        <w:rPr>
          <w:spacing w:val="-8"/>
        </w:rPr>
        <w:t xml:space="preserve"> </w:t>
      </w:r>
      <w:r>
        <w:t>when</w:t>
      </w:r>
      <w:r>
        <w:rPr>
          <w:spacing w:val="-6"/>
        </w:rPr>
        <w:t xml:space="preserve"> </w:t>
      </w:r>
      <w:r>
        <w:t>necessary</w:t>
      </w:r>
      <w:r>
        <w:rPr>
          <w:spacing w:val="-6"/>
        </w:rPr>
        <w:t xml:space="preserve"> </w:t>
      </w:r>
      <w:r>
        <w:t>to</w:t>
      </w:r>
      <w:r>
        <w:rPr>
          <w:spacing w:val="-8"/>
        </w:rPr>
        <w:t xml:space="preserve"> </w:t>
      </w:r>
      <w:r>
        <w:rPr>
          <w:spacing w:val="-2"/>
        </w:rPr>
        <w:t>ensure</w:t>
      </w:r>
    </w:p>
    <w:p w14:paraId="415C4125" w14:textId="77777777" w:rsidR="005C04A4" w:rsidRDefault="00F67CE8">
      <w:pPr>
        <w:pStyle w:val="Heading2"/>
        <w:numPr>
          <w:ilvl w:val="1"/>
          <w:numId w:val="5"/>
        </w:numPr>
        <w:tabs>
          <w:tab w:val="left" w:pos="938"/>
        </w:tabs>
        <w:spacing w:before="289"/>
        <w:rPr>
          <w:b w:val="0"/>
        </w:rPr>
      </w:pPr>
      <w:r>
        <w:t>Sale</w:t>
      </w:r>
      <w:r>
        <w:rPr>
          <w:spacing w:val="-3"/>
        </w:rPr>
        <w:t xml:space="preserve"> </w:t>
      </w:r>
      <w:r>
        <w:t>of</w:t>
      </w:r>
      <w:r>
        <w:rPr>
          <w:spacing w:val="-2"/>
        </w:rPr>
        <w:t xml:space="preserve"> stands</w:t>
      </w:r>
    </w:p>
    <w:p w14:paraId="0B3BF2A0" w14:textId="77777777" w:rsidR="005C04A4" w:rsidRDefault="00F67CE8">
      <w:pPr>
        <w:pStyle w:val="BodyText"/>
        <w:spacing w:before="1"/>
        <w:ind w:left="218"/>
      </w:pPr>
      <w:r>
        <w:t>These</w:t>
      </w:r>
      <w:r>
        <w:rPr>
          <w:spacing w:val="-4"/>
        </w:rPr>
        <w:t xml:space="preserve"> </w:t>
      </w:r>
      <w:r>
        <w:t>debtor</w:t>
      </w:r>
      <w:r>
        <w:rPr>
          <w:spacing w:val="-5"/>
        </w:rPr>
        <w:t xml:space="preserve"> </w:t>
      </w:r>
      <w:r>
        <w:t>accounts</w:t>
      </w:r>
      <w:r>
        <w:rPr>
          <w:spacing w:val="-4"/>
        </w:rPr>
        <w:t xml:space="preserve"> </w:t>
      </w:r>
      <w:r>
        <w:t>may</w:t>
      </w:r>
      <w:r>
        <w:rPr>
          <w:spacing w:val="-4"/>
        </w:rPr>
        <w:t xml:space="preserve"> </w:t>
      </w:r>
      <w:r>
        <w:t>be</w:t>
      </w:r>
      <w:r>
        <w:rPr>
          <w:spacing w:val="-4"/>
        </w:rPr>
        <w:t xml:space="preserve"> </w:t>
      </w:r>
      <w:r>
        <w:t>assessed</w:t>
      </w:r>
      <w:r>
        <w:rPr>
          <w:spacing w:val="-6"/>
        </w:rPr>
        <w:t xml:space="preserve"> </w:t>
      </w:r>
      <w:r>
        <w:t>individually</w:t>
      </w:r>
      <w:r>
        <w:rPr>
          <w:spacing w:val="-4"/>
        </w:rPr>
        <w:t xml:space="preserve"> </w:t>
      </w:r>
      <w:r>
        <w:t>to establish</w:t>
      </w:r>
      <w:r>
        <w:rPr>
          <w:spacing w:val="-4"/>
        </w:rPr>
        <w:t xml:space="preserve"> </w:t>
      </w:r>
      <w:r>
        <w:t>whether</w:t>
      </w:r>
      <w:r>
        <w:rPr>
          <w:spacing w:val="-5"/>
        </w:rPr>
        <w:t xml:space="preserve"> </w:t>
      </w:r>
      <w:r>
        <w:t>evidence exists for impairment that these debtors are irrecoverable.</w:t>
      </w:r>
    </w:p>
    <w:p w14:paraId="34ED4F5C" w14:textId="77777777" w:rsidR="005C04A4" w:rsidRDefault="00F67CE8">
      <w:pPr>
        <w:pStyle w:val="Heading2"/>
        <w:numPr>
          <w:ilvl w:val="1"/>
          <w:numId w:val="5"/>
        </w:numPr>
        <w:tabs>
          <w:tab w:val="left" w:pos="938"/>
        </w:tabs>
        <w:spacing w:before="288"/>
        <w:rPr>
          <w:b w:val="0"/>
        </w:rPr>
      </w:pPr>
      <w:r>
        <w:t>Traffic</w:t>
      </w:r>
      <w:r>
        <w:rPr>
          <w:spacing w:val="-5"/>
        </w:rPr>
        <w:t xml:space="preserve"> </w:t>
      </w:r>
      <w:r>
        <w:rPr>
          <w:spacing w:val="-2"/>
        </w:rPr>
        <w:t>Fines</w:t>
      </w:r>
    </w:p>
    <w:p w14:paraId="0F0A5238" w14:textId="77777777" w:rsidR="005C04A4" w:rsidRDefault="005C04A4">
      <w:pPr>
        <w:pStyle w:val="BodyText"/>
        <w:spacing w:before="1"/>
        <w:ind w:left="0"/>
        <w:rPr>
          <w:b/>
        </w:rPr>
      </w:pPr>
    </w:p>
    <w:p w14:paraId="1A00EF62" w14:textId="77777777" w:rsidR="005C04A4" w:rsidRPr="008F513C" w:rsidRDefault="00F67CE8" w:rsidP="008F513C">
      <w:pPr>
        <w:tabs>
          <w:tab w:val="left" w:pos="938"/>
        </w:tabs>
        <w:ind w:right="193"/>
        <w:rPr>
          <w:rFonts w:ascii="Wingdings" w:hAnsi="Wingdings"/>
          <w:sz w:val="24"/>
        </w:rPr>
      </w:pPr>
      <w:r w:rsidRPr="008F513C">
        <w:rPr>
          <w:sz w:val="24"/>
        </w:rPr>
        <w:t>Traffic</w:t>
      </w:r>
      <w:r w:rsidRPr="008F513C">
        <w:rPr>
          <w:spacing w:val="-5"/>
          <w:sz w:val="24"/>
        </w:rPr>
        <w:t xml:space="preserve"> </w:t>
      </w:r>
      <w:r w:rsidRPr="008F513C">
        <w:rPr>
          <w:sz w:val="24"/>
        </w:rPr>
        <w:t>fines</w:t>
      </w:r>
      <w:r w:rsidRPr="008F513C">
        <w:rPr>
          <w:spacing w:val="-4"/>
          <w:sz w:val="24"/>
        </w:rPr>
        <w:t xml:space="preserve"> </w:t>
      </w:r>
      <w:r w:rsidRPr="008F513C">
        <w:rPr>
          <w:sz w:val="24"/>
        </w:rPr>
        <w:t>will</w:t>
      </w:r>
      <w:r w:rsidRPr="008F513C">
        <w:rPr>
          <w:spacing w:val="-4"/>
          <w:sz w:val="24"/>
        </w:rPr>
        <w:t xml:space="preserve"> </w:t>
      </w:r>
      <w:r w:rsidRPr="008F513C">
        <w:rPr>
          <w:sz w:val="24"/>
        </w:rPr>
        <w:t>be</w:t>
      </w:r>
      <w:r w:rsidRPr="008F513C">
        <w:rPr>
          <w:spacing w:val="-4"/>
          <w:sz w:val="24"/>
        </w:rPr>
        <w:t xml:space="preserve"> </w:t>
      </w:r>
      <w:r w:rsidRPr="008F513C">
        <w:rPr>
          <w:sz w:val="24"/>
        </w:rPr>
        <w:t>impaired</w:t>
      </w:r>
      <w:r w:rsidRPr="008F513C">
        <w:rPr>
          <w:spacing w:val="-6"/>
          <w:sz w:val="24"/>
        </w:rPr>
        <w:t xml:space="preserve"> </w:t>
      </w:r>
      <w:r w:rsidRPr="008F513C">
        <w:rPr>
          <w:sz w:val="24"/>
        </w:rPr>
        <w:t>when</w:t>
      </w:r>
      <w:r w:rsidRPr="008F513C">
        <w:rPr>
          <w:spacing w:val="-4"/>
          <w:sz w:val="24"/>
        </w:rPr>
        <w:t xml:space="preserve"> </w:t>
      </w:r>
      <w:r w:rsidRPr="008F513C">
        <w:rPr>
          <w:sz w:val="24"/>
        </w:rPr>
        <w:t>the</w:t>
      </w:r>
      <w:r w:rsidRPr="008F513C">
        <w:rPr>
          <w:spacing w:val="-3"/>
          <w:sz w:val="24"/>
        </w:rPr>
        <w:t xml:space="preserve"> </w:t>
      </w:r>
      <w:r w:rsidRPr="008F513C">
        <w:rPr>
          <w:sz w:val="24"/>
        </w:rPr>
        <w:t>possibility</w:t>
      </w:r>
      <w:r w:rsidRPr="008F513C">
        <w:rPr>
          <w:spacing w:val="-4"/>
          <w:sz w:val="24"/>
        </w:rPr>
        <w:t xml:space="preserve"> </w:t>
      </w:r>
      <w:r w:rsidRPr="008F513C">
        <w:rPr>
          <w:sz w:val="24"/>
        </w:rPr>
        <w:t>of</w:t>
      </w:r>
      <w:r w:rsidRPr="008F513C">
        <w:rPr>
          <w:spacing w:val="-4"/>
          <w:sz w:val="24"/>
        </w:rPr>
        <w:t xml:space="preserve"> </w:t>
      </w:r>
      <w:r w:rsidRPr="008F513C">
        <w:rPr>
          <w:sz w:val="24"/>
        </w:rPr>
        <w:t>collecting</w:t>
      </w:r>
      <w:r w:rsidRPr="008F513C">
        <w:rPr>
          <w:spacing w:val="-3"/>
          <w:sz w:val="24"/>
        </w:rPr>
        <w:t xml:space="preserve"> </w:t>
      </w:r>
      <w:r w:rsidRPr="008F513C">
        <w:rPr>
          <w:sz w:val="24"/>
        </w:rPr>
        <w:t>the</w:t>
      </w:r>
      <w:r w:rsidRPr="008F513C">
        <w:rPr>
          <w:spacing w:val="-3"/>
          <w:sz w:val="24"/>
        </w:rPr>
        <w:t xml:space="preserve"> </w:t>
      </w:r>
      <w:r w:rsidRPr="008F513C">
        <w:rPr>
          <w:sz w:val="24"/>
        </w:rPr>
        <w:t>fines</w:t>
      </w:r>
      <w:r w:rsidRPr="008F513C">
        <w:rPr>
          <w:spacing w:val="-4"/>
          <w:sz w:val="24"/>
        </w:rPr>
        <w:t xml:space="preserve"> </w:t>
      </w:r>
      <w:r w:rsidRPr="008F513C">
        <w:rPr>
          <w:sz w:val="24"/>
        </w:rPr>
        <w:t>cannot be ascertained and where the prospects of a successful prosecution of an offender are not certain. Traffic fines shall be impaired after a period of three months if they have not been collected. The period of impairment shall be</w:t>
      </w:r>
    </w:p>
    <w:p w14:paraId="30EC4F8E" w14:textId="77777777" w:rsidR="005C04A4" w:rsidRDefault="005C04A4">
      <w:pPr>
        <w:rPr>
          <w:rFonts w:ascii="Wingdings" w:hAnsi="Wingdings"/>
          <w:sz w:val="24"/>
        </w:rPr>
        <w:sectPr w:rsidR="005C04A4" w:rsidSect="00BD35BA">
          <w:pgSz w:w="11910" w:h="16850"/>
          <w:pgMar w:top="1320" w:right="1300" w:bottom="960" w:left="1200" w:header="693" w:footer="768" w:gutter="0"/>
          <w:cols w:space="720"/>
        </w:sectPr>
      </w:pPr>
    </w:p>
    <w:p w14:paraId="74B4C2F7" w14:textId="77777777" w:rsidR="005C04A4" w:rsidRDefault="00F67CE8">
      <w:pPr>
        <w:pStyle w:val="BodyText"/>
        <w:spacing w:before="90"/>
        <w:ind w:right="259"/>
      </w:pPr>
      <w:r>
        <w:lastRenderedPageBreak/>
        <w:t>calculated</w:t>
      </w:r>
      <w:r>
        <w:rPr>
          <w:spacing w:val="-5"/>
        </w:rPr>
        <w:t xml:space="preserve"> </w:t>
      </w:r>
      <w:r>
        <w:t>from</w:t>
      </w:r>
      <w:r>
        <w:rPr>
          <w:spacing w:val="-4"/>
        </w:rPr>
        <w:t xml:space="preserve"> </w:t>
      </w:r>
      <w:r>
        <w:t>the</w:t>
      </w:r>
      <w:r>
        <w:rPr>
          <w:spacing w:val="-2"/>
        </w:rPr>
        <w:t xml:space="preserve"> </w:t>
      </w:r>
      <w:r>
        <w:t>date</w:t>
      </w:r>
      <w:r>
        <w:rPr>
          <w:spacing w:val="-3"/>
        </w:rPr>
        <w:t xml:space="preserve"> </w:t>
      </w:r>
      <w:r>
        <w:t>of</w:t>
      </w:r>
      <w:r>
        <w:rPr>
          <w:spacing w:val="-3"/>
        </w:rPr>
        <w:t xml:space="preserve"> </w:t>
      </w:r>
      <w:r>
        <w:t>issue</w:t>
      </w:r>
      <w:r>
        <w:rPr>
          <w:spacing w:val="-2"/>
        </w:rPr>
        <w:t xml:space="preserve"> </w:t>
      </w:r>
      <w:r>
        <w:t>of</w:t>
      </w:r>
      <w:r>
        <w:rPr>
          <w:spacing w:val="-3"/>
        </w:rPr>
        <w:t xml:space="preserve"> </w:t>
      </w:r>
      <w:r>
        <w:t>the</w:t>
      </w:r>
      <w:r>
        <w:rPr>
          <w:spacing w:val="-2"/>
        </w:rPr>
        <w:t xml:space="preserve"> </w:t>
      </w:r>
      <w:r>
        <w:t>fine</w:t>
      </w:r>
      <w:r>
        <w:rPr>
          <w:spacing w:val="-2"/>
        </w:rPr>
        <w:t xml:space="preserve"> </w:t>
      </w:r>
      <w:r>
        <w:t>or</w:t>
      </w:r>
      <w:r>
        <w:rPr>
          <w:spacing w:val="-4"/>
        </w:rPr>
        <w:t xml:space="preserve"> </w:t>
      </w:r>
      <w:r>
        <w:t>the</w:t>
      </w:r>
      <w:r>
        <w:rPr>
          <w:spacing w:val="-2"/>
        </w:rPr>
        <w:t xml:space="preserve"> </w:t>
      </w:r>
      <w:r>
        <w:t>date</w:t>
      </w:r>
      <w:r>
        <w:rPr>
          <w:spacing w:val="-3"/>
        </w:rPr>
        <w:t xml:space="preserve"> </w:t>
      </w:r>
      <w:r>
        <w:t>of</w:t>
      </w:r>
      <w:r>
        <w:rPr>
          <w:spacing w:val="-3"/>
        </w:rPr>
        <w:t xml:space="preserve"> </w:t>
      </w:r>
      <w:r>
        <w:t>issue</w:t>
      </w:r>
      <w:r>
        <w:rPr>
          <w:spacing w:val="-2"/>
        </w:rPr>
        <w:t xml:space="preserve"> </w:t>
      </w:r>
      <w:r>
        <w:t>of</w:t>
      </w:r>
      <w:r>
        <w:rPr>
          <w:spacing w:val="-3"/>
        </w:rPr>
        <w:t xml:space="preserve"> </w:t>
      </w:r>
      <w:r>
        <w:t>the warrant of arrest.</w:t>
      </w:r>
    </w:p>
    <w:p w14:paraId="55A86967" w14:textId="77777777" w:rsidR="005C04A4" w:rsidRDefault="00F67CE8">
      <w:pPr>
        <w:pStyle w:val="ListParagraph"/>
        <w:numPr>
          <w:ilvl w:val="2"/>
          <w:numId w:val="5"/>
        </w:numPr>
        <w:tabs>
          <w:tab w:val="left" w:pos="938"/>
        </w:tabs>
        <w:ind w:right="119" w:hanging="360"/>
        <w:jc w:val="both"/>
        <w:rPr>
          <w:rFonts w:ascii="Wingdings" w:hAnsi="Wingdings"/>
          <w:sz w:val="23"/>
        </w:rPr>
      </w:pPr>
      <w:r>
        <w:rPr>
          <w:rFonts w:ascii="Arial" w:hAnsi="Arial"/>
          <w:sz w:val="23"/>
        </w:rPr>
        <w:t>All</w:t>
      </w:r>
      <w:r>
        <w:rPr>
          <w:rFonts w:ascii="Arial" w:hAnsi="Arial"/>
          <w:spacing w:val="-1"/>
          <w:sz w:val="23"/>
        </w:rPr>
        <w:t xml:space="preserve"> </w:t>
      </w:r>
      <w:r>
        <w:rPr>
          <w:rFonts w:ascii="Arial" w:hAnsi="Arial"/>
          <w:sz w:val="23"/>
        </w:rPr>
        <w:t>traffic</w:t>
      </w:r>
      <w:r>
        <w:rPr>
          <w:rFonts w:ascii="Arial" w:hAnsi="Arial"/>
          <w:spacing w:val="-3"/>
          <w:sz w:val="23"/>
        </w:rPr>
        <w:t xml:space="preserve"> </w:t>
      </w:r>
      <w:r>
        <w:rPr>
          <w:rFonts w:ascii="Arial" w:hAnsi="Arial"/>
          <w:sz w:val="23"/>
        </w:rPr>
        <w:t>fines that have</w:t>
      </w:r>
      <w:r>
        <w:rPr>
          <w:rFonts w:ascii="Arial" w:hAnsi="Arial"/>
          <w:spacing w:val="-1"/>
          <w:sz w:val="23"/>
        </w:rPr>
        <w:t xml:space="preserve"> </w:t>
      </w:r>
      <w:r>
        <w:rPr>
          <w:rFonts w:ascii="Arial" w:hAnsi="Arial"/>
          <w:sz w:val="23"/>
        </w:rPr>
        <w:t>prescribed</w:t>
      </w:r>
      <w:r>
        <w:rPr>
          <w:rFonts w:ascii="Arial" w:hAnsi="Arial"/>
          <w:spacing w:val="-1"/>
          <w:sz w:val="23"/>
        </w:rPr>
        <w:t xml:space="preserve"> </w:t>
      </w:r>
      <w:r>
        <w:rPr>
          <w:rFonts w:ascii="Arial" w:hAnsi="Arial"/>
          <w:sz w:val="23"/>
        </w:rPr>
        <w:t>shall</w:t>
      </w:r>
      <w:r>
        <w:rPr>
          <w:rFonts w:ascii="Arial" w:hAnsi="Arial"/>
          <w:spacing w:val="-1"/>
          <w:sz w:val="23"/>
        </w:rPr>
        <w:t xml:space="preserve"> </w:t>
      </w:r>
      <w:r>
        <w:rPr>
          <w:rFonts w:ascii="Arial" w:hAnsi="Arial"/>
          <w:sz w:val="23"/>
        </w:rPr>
        <w:t>be</w:t>
      </w:r>
      <w:r>
        <w:rPr>
          <w:rFonts w:ascii="Arial" w:hAnsi="Arial"/>
          <w:spacing w:val="-1"/>
          <w:sz w:val="23"/>
        </w:rPr>
        <w:t xml:space="preserve"> </w:t>
      </w:r>
      <w:r>
        <w:rPr>
          <w:rFonts w:ascii="Arial" w:hAnsi="Arial"/>
          <w:sz w:val="23"/>
        </w:rPr>
        <w:t>written</w:t>
      </w:r>
      <w:r>
        <w:rPr>
          <w:rFonts w:ascii="Arial" w:hAnsi="Arial"/>
          <w:spacing w:val="-1"/>
          <w:sz w:val="23"/>
        </w:rPr>
        <w:t xml:space="preserve"> </w:t>
      </w:r>
      <w:r>
        <w:rPr>
          <w:rFonts w:ascii="Arial" w:hAnsi="Arial"/>
          <w:sz w:val="23"/>
        </w:rPr>
        <w:t>off.</w:t>
      </w:r>
      <w:r>
        <w:rPr>
          <w:rFonts w:ascii="Arial" w:hAnsi="Arial"/>
          <w:spacing w:val="-2"/>
          <w:sz w:val="23"/>
        </w:rPr>
        <w:t xml:space="preserve"> </w:t>
      </w:r>
      <w:r>
        <w:rPr>
          <w:rFonts w:ascii="Arial" w:hAnsi="Arial"/>
          <w:sz w:val="23"/>
        </w:rPr>
        <w:t>The</w:t>
      </w:r>
      <w:r>
        <w:rPr>
          <w:rFonts w:ascii="Arial" w:hAnsi="Arial"/>
          <w:spacing w:val="-1"/>
          <w:sz w:val="23"/>
        </w:rPr>
        <w:t xml:space="preserve"> </w:t>
      </w:r>
      <w:r>
        <w:rPr>
          <w:rFonts w:ascii="Arial" w:hAnsi="Arial"/>
          <w:sz w:val="23"/>
        </w:rPr>
        <w:t>write</w:t>
      </w:r>
      <w:r>
        <w:rPr>
          <w:rFonts w:ascii="Arial" w:hAnsi="Arial"/>
          <w:spacing w:val="-1"/>
          <w:sz w:val="23"/>
        </w:rPr>
        <w:t xml:space="preserve"> </w:t>
      </w:r>
      <w:r>
        <w:rPr>
          <w:rFonts w:ascii="Arial" w:hAnsi="Arial"/>
          <w:sz w:val="23"/>
        </w:rPr>
        <w:t>off</w:t>
      </w:r>
      <w:r>
        <w:rPr>
          <w:rFonts w:ascii="Arial" w:hAnsi="Arial"/>
          <w:spacing w:val="-2"/>
          <w:sz w:val="23"/>
        </w:rPr>
        <w:t xml:space="preserve"> </w:t>
      </w:r>
      <w:r>
        <w:rPr>
          <w:rFonts w:ascii="Arial" w:hAnsi="Arial"/>
          <w:sz w:val="23"/>
        </w:rPr>
        <w:t>shall</w:t>
      </w:r>
      <w:r>
        <w:rPr>
          <w:rFonts w:ascii="Arial" w:hAnsi="Arial"/>
          <w:spacing w:val="-1"/>
          <w:sz w:val="23"/>
        </w:rPr>
        <w:t xml:space="preserve"> </w:t>
      </w:r>
      <w:r>
        <w:rPr>
          <w:rFonts w:ascii="Arial" w:hAnsi="Arial"/>
          <w:sz w:val="23"/>
        </w:rPr>
        <w:t>be</w:t>
      </w:r>
      <w:r>
        <w:rPr>
          <w:rFonts w:ascii="Arial" w:hAnsi="Arial"/>
          <w:spacing w:val="-1"/>
          <w:sz w:val="23"/>
        </w:rPr>
        <w:t xml:space="preserve"> </w:t>
      </w:r>
      <w:r>
        <w:rPr>
          <w:rFonts w:ascii="Arial" w:hAnsi="Arial"/>
          <w:sz w:val="23"/>
        </w:rPr>
        <w:t>done by a resolution of the Council. Cancelled traffic fines shall also be written off by a resolution of the Council.</w:t>
      </w:r>
    </w:p>
    <w:p w14:paraId="38E06F02" w14:textId="77777777" w:rsidR="005C04A4" w:rsidRDefault="005C04A4">
      <w:pPr>
        <w:pStyle w:val="BodyText"/>
        <w:ind w:left="0"/>
        <w:rPr>
          <w:rFonts w:ascii="Arial"/>
          <w:sz w:val="23"/>
        </w:rPr>
      </w:pPr>
    </w:p>
    <w:p w14:paraId="150F6A5C" w14:textId="77777777" w:rsidR="005C04A4" w:rsidRDefault="005C04A4">
      <w:pPr>
        <w:pStyle w:val="BodyText"/>
        <w:spacing w:before="49"/>
        <w:ind w:left="0"/>
        <w:rPr>
          <w:rFonts w:ascii="Arial"/>
          <w:sz w:val="23"/>
        </w:rPr>
      </w:pPr>
    </w:p>
    <w:p w14:paraId="0B6FFB9B" w14:textId="77777777" w:rsidR="005C04A4" w:rsidRDefault="00F67CE8">
      <w:pPr>
        <w:pStyle w:val="Heading1"/>
        <w:numPr>
          <w:ilvl w:val="0"/>
          <w:numId w:val="5"/>
        </w:numPr>
        <w:tabs>
          <w:tab w:val="left" w:pos="938"/>
        </w:tabs>
        <w:spacing w:before="1"/>
        <w:ind w:left="938" w:hanging="720"/>
      </w:pPr>
      <w:r>
        <w:t>IMPLEMENTATION</w:t>
      </w:r>
      <w:r>
        <w:rPr>
          <w:spacing w:val="-5"/>
        </w:rPr>
        <w:t xml:space="preserve"> </w:t>
      </w:r>
      <w:r>
        <w:t>AND</w:t>
      </w:r>
      <w:r>
        <w:rPr>
          <w:spacing w:val="-7"/>
        </w:rPr>
        <w:t xml:space="preserve"> </w:t>
      </w:r>
      <w:r>
        <w:rPr>
          <w:spacing w:val="-2"/>
        </w:rPr>
        <w:t>REVIEW</w:t>
      </w:r>
    </w:p>
    <w:p w14:paraId="057D04F3" w14:textId="7F9F5FA6" w:rsidR="005B4568" w:rsidRDefault="00F67CE8" w:rsidP="005B4568">
      <w:pPr>
        <w:pStyle w:val="ListParagraph"/>
        <w:numPr>
          <w:ilvl w:val="1"/>
          <w:numId w:val="5"/>
        </w:numPr>
        <w:tabs>
          <w:tab w:val="left" w:pos="938"/>
        </w:tabs>
        <w:spacing w:before="288"/>
        <w:ind w:right="691"/>
        <w:rPr>
          <w:sz w:val="24"/>
        </w:rPr>
      </w:pPr>
      <w:r>
        <w:rPr>
          <w:sz w:val="24"/>
        </w:rPr>
        <w:t>This</w:t>
      </w:r>
      <w:r>
        <w:rPr>
          <w:spacing w:val="-2"/>
          <w:sz w:val="24"/>
        </w:rPr>
        <w:t xml:space="preserve"> </w:t>
      </w:r>
      <w:r>
        <w:rPr>
          <w:sz w:val="24"/>
        </w:rPr>
        <w:t>policy</w:t>
      </w:r>
      <w:r>
        <w:rPr>
          <w:spacing w:val="-4"/>
          <w:sz w:val="24"/>
        </w:rPr>
        <w:t xml:space="preserve"> </w:t>
      </w:r>
      <w:proofErr w:type="gramStart"/>
      <w:r>
        <w:rPr>
          <w:sz w:val="24"/>
        </w:rPr>
        <w:t>shall</w:t>
      </w:r>
      <w:proofErr w:type="gramEnd"/>
      <w:r>
        <w:rPr>
          <w:spacing w:val="-3"/>
          <w:sz w:val="24"/>
        </w:rPr>
        <w:t xml:space="preserve"> </w:t>
      </w:r>
      <w:r>
        <w:rPr>
          <w:sz w:val="24"/>
        </w:rPr>
        <w:t>be</w:t>
      </w:r>
      <w:r>
        <w:rPr>
          <w:spacing w:val="-3"/>
          <w:sz w:val="24"/>
        </w:rPr>
        <w:t xml:space="preserve"> </w:t>
      </w:r>
      <w:r>
        <w:rPr>
          <w:sz w:val="24"/>
        </w:rPr>
        <w:t>implemented</w:t>
      </w:r>
      <w:r>
        <w:rPr>
          <w:spacing w:val="-4"/>
          <w:sz w:val="24"/>
        </w:rPr>
        <w:t xml:space="preserve"> </w:t>
      </w:r>
      <w:r>
        <w:rPr>
          <w:sz w:val="24"/>
        </w:rPr>
        <w:t>once</w:t>
      </w:r>
      <w:r>
        <w:rPr>
          <w:spacing w:val="-3"/>
          <w:sz w:val="24"/>
        </w:rPr>
        <w:t xml:space="preserve"> </w:t>
      </w:r>
      <w:r>
        <w:rPr>
          <w:sz w:val="24"/>
        </w:rPr>
        <w:t>approved</w:t>
      </w:r>
      <w:r>
        <w:rPr>
          <w:spacing w:val="-5"/>
          <w:sz w:val="24"/>
        </w:rPr>
        <w:t xml:space="preserve"> </w:t>
      </w:r>
      <w:r>
        <w:rPr>
          <w:sz w:val="24"/>
        </w:rPr>
        <w:t>by</w:t>
      </w:r>
      <w:r>
        <w:rPr>
          <w:spacing w:val="-4"/>
          <w:sz w:val="24"/>
        </w:rPr>
        <w:t xml:space="preserve"> </w:t>
      </w:r>
      <w:r>
        <w:rPr>
          <w:sz w:val="24"/>
        </w:rPr>
        <w:t>council</w:t>
      </w:r>
      <w:r>
        <w:rPr>
          <w:spacing w:val="-3"/>
          <w:sz w:val="24"/>
        </w:rPr>
        <w:t xml:space="preserve"> </w:t>
      </w:r>
      <w:r>
        <w:rPr>
          <w:sz w:val="24"/>
        </w:rPr>
        <w:t>and</w:t>
      </w:r>
      <w:r>
        <w:rPr>
          <w:spacing w:val="-4"/>
          <w:sz w:val="24"/>
        </w:rPr>
        <w:t xml:space="preserve"> </w:t>
      </w:r>
      <w:r>
        <w:rPr>
          <w:sz w:val="24"/>
        </w:rPr>
        <w:t>it</w:t>
      </w:r>
      <w:r>
        <w:rPr>
          <w:spacing w:val="-5"/>
          <w:sz w:val="24"/>
        </w:rPr>
        <w:t xml:space="preserve"> </w:t>
      </w:r>
      <w:r>
        <w:rPr>
          <w:sz w:val="24"/>
        </w:rPr>
        <w:t>shall</w:t>
      </w:r>
      <w:r>
        <w:rPr>
          <w:spacing w:val="-3"/>
          <w:sz w:val="24"/>
        </w:rPr>
        <w:t xml:space="preserve"> </w:t>
      </w:r>
      <w:r>
        <w:rPr>
          <w:sz w:val="24"/>
        </w:rPr>
        <w:t>be reviewed on annual basis as part of budget processes.</w:t>
      </w:r>
    </w:p>
    <w:p w14:paraId="524DE7AB" w14:textId="77777777" w:rsidR="005B4568" w:rsidRPr="005B4568" w:rsidRDefault="005B4568" w:rsidP="005B4568">
      <w:pPr>
        <w:pStyle w:val="ListParagraph"/>
        <w:tabs>
          <w:tab w:val="left" w:pos="938"/>
        </w:tabs>
        <w:spacing w:before="288"/>
        <w:ind w:right="691" w:firstLine="0"/>
        <w:rPr>
          <w:sz w:val="24"/>
        </w:rPr>
      </w:pPr>
    </w:p>
    <w:p w14:paraId="7C4E03F5" w14:textId="77777777" w:rsidR="00E5269E" w:rsidRDefault="00E5269E">
      <w:pPr>
        <w:spacing w:before="1"/>
        <w:ind w:left="218"/>
        <w:rPr>
          <w:spacing w:val="-2"/>
          <w:sz w:val="24"/>
        </w:rPr>
      </w:pPr>
    </w:p>
    <w:tbl>
      <w:tblPr>
        <w:tblStyle w:val="SMECTable"/>
        <w:tblW w:w="10769" w:type="dxa"/>
        <w:tblInd w:w="-856" w:type="dxa"/>
        <w:tblLayout w:type="fixed"/>
        <w:tblLook w:val="04A0" w:firstRow="1" w:lastRow="0" w:firstColumn="1" w:lastColumn="0" w:noHBand="0" w:noVBand="1"/>
      </w:tblPr>
      <w:tblGrid>
        <w:gridCol w:w="4532"/>
        <w:gridCol w:w="6237"/>
      </w:tblGrid>
      <w:tr w:rsidR="00E5269E" w:rsidRPr="008E6288" w14:paraId="2BC7D108"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C0504D" w:themeFill="accent2"/>
          </w:tcPr>
          <w:p w14:paraId="1E0AA3EC" w14:textId="77777777" w:rsidR="00E5269E" w:rsidRPr="008E6288" w:rsidRDefault="00E5269E" w:rsidP="00EC3A38">
            <w:pPr>
              <w:pStyle w:val="ListParagraph"/>
              <w:ind w:hanging="720"/>
              <w:rPr>
                <w:color w:val="auto"/>
              </w:rPr>
            </w:pPr>
            <w:r w:rsidRPr="008E6288">
              <w:rPr>
                <w:color w:val="auto"/>
              </w:rPr>
              <w:t>REFERENCE NO.</w:t>
            </w:r>
          </w:p>
        </w:tc>
        <w:tc>
          <w:tcPr>
            <w:tcW w:w="6237" w:type="dxa"/>
            <w:shd w:val="clear" w:color="auto" w:fill="C0504D" w:themeFill="accent2"/>
          </w:tcPr>
          <w:p w14:paraId="193F485D" w14:textId="77777777" w:rsidR="00E5269E" w:rsidRPr="008E6288" w:rsidRDefault="00E5269E"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APPROVAL DATE</w:t>
            </w:r>
          </w:p>
        </w:tc>
      </w:tr>
      <w:tr w:rsidR="00E5269E" w:rsidRPr="008E6288" w14:paraId="720DAB85"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auto"/>
          </w:tcPr>
          <w:p w14:paraId="2BAAF10E" w14:textId="74D00626" w:rsidR="00E5269E" w:rsidRPr="008E6288" w:rsidRDefault="00E5269E" w:rsidP="00EC3A38">
            <w:pPr>
              <w:pStyle w:val="ListParagraph"/>
              <w:ind w:hanging="720"/>
            </w:pPr>
            <w:r>
              <w:t>FIN</w:t>
            </w:r>
            <w:r w:rsidRPr="008E6288">
              <w:t>:13/P</w:t>
            </w:r>
          </w:p>
        </w:tc>
        <w:tc>
          <w:tcPr>
            <w:tcW w:w="6237" w:type="dxa"/>
            <w:shd w:val="clear" w:color="auto" w:fill="auto"/>
          </w:tcPr>
          <w:p w14:paraId="57EE750F" w14:textId="77777777" w:rsidR="00E5269E" w:rsidRPr="008E6288" w:rsidRDefault="00E5269E"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tbl>
    <w:p w14:paraId="1179FCD0" w14:textId="77777777" w:rsidR="00E5269E" w:rsidRPr="008E6288" w:rsidRDefault="00E5269E" w:rsidP="00E5269E">
      <w:pPr>
        <w:pStyle w:val="ListParagraph"/>
        <w:ind w:hanging="720"/>
      </w:pPr>
    </w:p>
    <w:tbl>
      <w:tblPr>
        <w:tblStyle w:val="SMECTable"/>
        <w:tblW w:w="10769" w:type="dxa"/>
        <w:tblInd w:w="-856" w:type="dxa"/>
        <w:tblLayout w:type="fixed"/>
        <w:tblLook w:val="04A0" w:firstRow="1" w:lastRow="0" w:firstColumn="1" w:lastColumn="0" w:noHBand="0" w:noVBand="1"/>
      </w:tblPr>
      <w:tblGrid>
        <w:gridCol w:w="2973"/>
        <w:gridCol w:w="3402"/>
        <w:gridCol w:w="4394"/>
      </w:tblGrid>
      <w:tr w:rsidR="00E5269E" w:rsidRPr="008E6288" w14:paraId="256E3FFF"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C0504D" w:themeFill="accent2"/>
          </w:tcPr>
          <w:p w14:paraId="0FE475D5" w14:textId="77777777" w:rsidR="00E5269E" w:rsidRPr="008E6288" w:rsidRDefault="00E5269E" w:rsidP="00EC3A38">
            <w:pPr>
              <w:pStyle w:val="ListParagraph"/>
              <w:ind w:hanging="720"/>
              <w:rPr>
                <w:color w:val="auto"/>
              </w:rPr>
            </w:pPr>
            <w:r w:rsidRPr="008E6288">
              <w:rPr>
                <w:color w:val="auto"/>
              </w:rPr>
              <w:t xml:space="preserve"> NAME OF APPROVER</w:t>
            </w:r>
          </w:p>
        </w:tc>
        <w:tc>
          <w:tcPr>
            <w:tcW w:w="3402" w:type="dxa"/>
            <w:shd w:val="clear" w:color="auto" w:fill="C0504D" w:themeFill="accent2"/>
          </w:tcPr>
          <w:p w14:paraId="4A891DAE" w14:textId="77777777" w:rsidR="00E5269E" w:rsidRPr="008E6288" w:rsidRDefault="00E5269E"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RESOLUTION NUMBER</w:t>
            </w:r>
          </w:p>
        </w:tc>
        <w:tc>
          <w:tcPr>
            <w:tcW w:w="4394" w:type="dxa"/>
            <w:shd w:val="clear" w:color="auto" w:fill="C0504D" w:themeFill="accent2"/>
          </w:tcPr>
          <w:p w14:paraId="094489FC" w14:textId="77777777" w:rsidR="00E5269E" w:rsidRPr="008E6288" w:rsidRDefault="00E5269E" w:rsidP="00EC3A38">
            <w:pPr>
              <w:pStyle w:val="ListParagraph"/>
              <w:ind w:hanging="720"/>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 xml:space="preserve">SIGNATURE OF THE </w:t>
            </w:r>
            <w:r>
              <w:rPr>
                <w:color w:val="auto"/>
              </w:rPr>
              <w:t>MUNICIPAL MANAGER</w:t>
            </w:r>
          </w:p>
        </w:tc>
      </w:tr>
      <w:tr w:rsidR="00E5269E" w:rsidRPr="008E6288" w14:paraId="7C865026"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auto"/>
          </w:tcPr>
          <w:p w14:paraId="1199DD00" w14:textId="77777777" w:rsidR="00E5269E" w:rsidRPr="008E6288" w:rsidRDefault="00E5269E" w:rsidP="00E5269E">
            <w:pPr>
              <w:pStyle w:val="ListParagraph"/>
              <w:ind w:left="218" w:firstLine="0"/>
            </w:pPr>
            <w:r w:rsidRPr="00D67D96">
              <w:rPr>
                <w:rFonts w:eastAsia="Calibri"/>
                <w:kern w:val="2"/>
                <w:lang w:eastAsia="en-US"/>
              </w:rPr>
              <w:t>DR. JS Moroka Local Municipality Council</w:t>
            </w:r>
          </w:p>
        </w:tc>
        <w:tc>
          <w:tcPr>
            <w:tcW w:w="3402" w:type="dxa"/>
            <w:shd w:val="clear" w:color="auto" w:fill="auto"/>
          </w:tcPr>
          <w:p w14:paraId="56C007CA" w14:textId="77777777" w:rsidR="00E5269E" w:rsidRPr="008E6288" w:rsidRDefault="00E5269E"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c>
          <w:tcPr>
            <w:tcW w:w="4394" w:type="dxa"/>
            <w:shd w:val="clear" w:color="auto" w:fill="auto"/>
          </w:tcPr>
          <w:p w14:paraId="1FF7B277" w14:textId="77777777" w:rsidR="00E5269E" w:rsidRPr="008E6288" w:rsidRDefault="00E5269E" w:rsidP="00EC3A38">
            <w:pPr>
              <w:pStyle w:val="ListParagraph"/>
              <w:ind w:hanging="720"/>
              <w:cnfStyle w:val="000000000000" w:firstRow="0" w:lastRow="0" w:firstColumn="0" w:lastColumn="0" w:oddVBand="0" w:evenVBand="0" w:oddHBand="0" w:evenHBand="0" w:firstRowFirstColumn="0" w:firstRowLastColumn="0" w:lastRowFirstColumn="0" w:lastRowLastColumn="0"/>
            </w:pPr>
          </w:p>
        </w:tc>
      </w:tr>
    </w:tbl>
    <w:p w14:paraId="4B1920C3" w14:textId="77777777" w:rsidR="00E5269E" w:rsidRDefault="00E5269E">
      <w:pPr>
        <w:spacing w:before="1"/>
        <w:ind w:left="218"/>
        <w:rPr>
          <w:sz w:val="24"/>
        </w:rPr>
      </w:pPr>
    </w:p>
    <w:sectPr w:rsidR="00E5269E">
      <w:pgSz w:w="11910" w:h="16850"/>
      <w:pgMar w:top="1320" w:right="1300" w:bottom="960" w:left="1200" w:header="693"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608E" w14:textId="77777777" w:rsidR="00754335" w:rsidRDefault="00754335">
      <w:r>
        <w:separator/>
      </w:r>
    </w:p>
  </w:endnote>
  <w:endnote w:type="continuationSeparator" w:id="0">
    <w:p w14:paraId="01CDE9E4" w14:textId="77777777" w:rsidR="00754335" w:rsidRDefault="0075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724" w14:textId="09262151" w:rsidR="00F67CE8" w:rsidRPr="00D8090D" w:rsidRDefault="00F67CE8" w:rsidP="00F67CE8">
    <w:pPr>
      <w:spacing w:before="15"/>
      <w:ind w:left="20"/>
      <w:rPr>
        <w:rFonts w:ascii="Arial"/>
        <w:bCs/>
        <w:i/>
        <w:iCs/>
        <w:sz w:val="16"/>
      </w:rPr>
    </w:pPr>
    <w:r w:rsidRPr="00D8090D">
      <w:rPr>
        <w:rFonts w:ascii="Arial"/>
        <w:bCs/>
        <w:i/>
        <w:iCs/>
        <w:sz w:val="16"/>
      </w:rPr>
      <w:t>IMPAIRMENT</w:t>
    </w:r>
    <w:r w:rsidRPr="00D8090D">
      <w:rPr>
        <w:rFonts w:ascii="Arial"/>
        <w:bCs/>
        <w:i/>
        <w:iCs/>
        <w:spacing w:val="-3"/>
        <w:sz w:val="16"/>
      </w:rPr>
      <w:t xml:space="preserve"> </w:t>
    </w:r>
    <w:r w:rsidRPr="00D8090D">
      <w:rPr>
        <w:rFonts w:ascii="Arial"/>
        <w:bCs/>
        <w:i/>
        <w:iCs/>
        <w:sz w:val="16"/>
      </w:rPr>
      <w:t>OF</w:t>
    </w:r>
    <w:r w:rsidRPr="00D8090D">
      <w:rPr>
        <w:rFonts w:ascii="Arial"/>
        <w:bCs/>
        <w:i/>
        <w:iCs/>
        <w:spacing w:val="-3"/>
        <w:sz w:val="16"/>
      </w:rPr>
      <w:t xml:space="preserve"> </w:t>
    </w:r>
    <w:r w:rsidRPr="00D8090D">
      <w:rPr>
        <w:rFonts w:ascii="Arial"/>
        <w:bCs/>
        <w:i/>
        <w:iCs/>
        <w:sz w:val="16"/>
      </w:rPr>
      <w:t>DEBT</w:t>
    </w:r>
    <w:r w:rsidRPr="00D8090D">
      <w:rPr>
        <w:rFonts w:ascii="Arial"/>
        <w:bCs/>
        <w:i/>
        <w:iCs/>
        <w:spacing w:val="-3"/>
        <w:sz w:val="16"/>
      </w:rPr>
      <w:t xml:space="preserve"> </w:t>
    </w:r>
    <w:r w:rsidRPr="00D8090D">
      <w:rPr>
        <w:rFonts w:ascii="Arial"/>
        <w:bCs/>
        <w:i/>
        <w:iCs/>
        <w:sz w:val="16"/>
      </w:rPr>
      <w:t>AND</w:t>
    </w:r>
    <w:r w:rsidRPr="00D8090D">
      <w:rPr>
        <w:rFonts w:ascii="Arial"/>
        <w:bCs/>
        <w:i/>
        <w:iCs/>
        <w:spacing w:val="-4"/>
        <w:sz w:val="16"/>
      </w:rPr>
      <w:t xml:space="preserve"> </w:t>
    </w:r>
    <w:r w:rsidRPr="00D8090D">
      <w:rPr>
        <w:rFonts w:ascii="Arial"/>
        <w:bCs/>
        <w:i/>
        <w:iCs/>
        <w:sz w:val="16"/>
      </w:rPr>
      <w:t>WRITE</w:t>
    </w:r>
    <w:r w:rsidRPr="00D8090D">
      <w:rPr>
        <w:rFonts w:ascii="Arial"/>
        <w:bCs/>
        <w:i/>
        <w:iCs/>
        <w:spacing w:val="-6"/>
        <w:sz w:val="16"/>
      </w:rPr>
      <w:t xml:space="preserve"> </w:t>
    </w:r>
    <w:r w:rsidRPr="00D8090D">
      <w:rPr>
        <w:rFonts w:ascii="Arial"/>
        <w:bCs/>
        <w:i/>
        <w:iCs/>
        <w:sz w:val="16"/>
      </w:rPr>
      <w:t>OFF</w:t>
    </w:r>
    <w:r w:rsidRPr="00D8090D">
      <w:rPr>
        <w:rFonts w:ascii="Arial"/>
        <w:bCs/>
        <w:i/>
        <w:iCs/>
        <w:spacing w:val="-6"/>
        <w:sz w:val="16"/>
      </w:rPr>
      <w:t xml:space="preserve"> </w:t>
    </w:r>
    <w:r w:rsidRPr="00D8090D">
      <w:rPr>
        <w:rFonts w:ascii="Arial"/>
        <w:bCs/>
        <w:i/>
        <w:iCs/>
        <w:spacing w:val="-2"/>
        <w:sz w:val="16"/>
      </w:rPr>
      <w:t>POLICY                                                                                                                    202</w:t>
    </w:r>
    <w:r w:rsidR="00D8090D" w:rsidRPr="00D8090D">
      <w:rPr>
        <w:rFonts w:ascii="Arial"/>
        <w:bCs/>
        <w:i/>
        <w:iCs/>
        <w:spacing w:val="-2"/>
        <w:sz w:val="16"/>
      </w:rPr>
      <w:t>6</w:t>
    </w:r>
    <w:r w:rsidRPr="00D8090D">
      <w:rPr>
        <w:rFonts w:ascii="Arial"/>
        <w:bCs/>
        <w:i/>
        <w:iCs/>
        <w:spacing w:val="-2"/>
        <w:sz w:val="16"/>
      </w:rPr>
      <w:t>/202</w:t>
    </w:r>
    <w:r w:rsidR="00D8090D" w:rsidRPr="00D8090D">
      <w:rPr>
        <w:rFonts w:ascii="Arial"/>
        <w:bCs/>
        <w:i/>
        <w:iCs/>
        <w:spacing w:val="-2"/>
        <w:sz w:val="16"/>
      </w:rPr>
      <w:t>7</w:t>
    </w:r>
  </w:p>
  <w:p w14:paraId="195F134A" w14:textId="77777777" w:rsidR="00F67CE8" w:rsidRDefault="00F6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4C7A" w14:textId="77777777" w:rsidR="005C04A4" w:rsidRDefault="00F67CE8">
    <w:pPr>
      <w:pStyle w:val="BodyText"/>
      <w:spacing w:line="14" w:lineRule="auto"/>
      <w:ind w:left="0"/>
      <w:rPr>
        <w:sz w:val="20"/>
      </w:rPr>
    </w:pPr>
    <w:r>
      <w:rPr>
        <w:noProof/>
      </w:rPr>
      <mc:AlternateContent>
        <mc:Choice Requires="wps">
          <w:drawing>
            <wp:anchor distT="0" distB="0" distL="0" distR="0" simplePos="0" relativeHeight="487398912" behindDoc="1" locked="0" layoutInCell="1" allowOverlap="1" wp14:anchorId="57459983" wp14:editId="241F203E">
              <wp:simplePos x="0" y="0"/>
              <wp:positionH relativeFrom="page">
                <wp:posOffset>882700</wp:posOffset>
              </wp:positionH>
              <wp:positionV relativeFrom="page">
                <wp:posOffset>10079431</wp:posOffset>
              </wp:positionV>
              <wp:extent cx="5798185" cy="19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9050"/>
                      </a:xfrm>
                      <a:custGeom>
                        <a:avLst/>
                        <a:gdLst/>
                        <a:ahLst/>
                        <a:cxnLst/>
                        <a:rect l="l" t="t" r="r" b="b"/>
                        <a:pathLst>
                          <a:path w="5798185" h="19050">
                            <a:moveTo>
                              <a:pt x="5798184" y="0"/>
                            </a:moveTo>
                            <a:lnTo>
                              <a:pt x="0" y="0"/>
                            </a:lnTo>
                            <a:lnTo>
                              <a:pt x="0" y="18592"/>
                            </a:lnTo>
                            <a:lnTo>
                              <a:pt x="5798184" y="18592"/>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3993F" id="Graphic 4" o:spid="_x0000_s1026" style="position:absolute;margin-left:69.5pt;margin-top:793.65pt;width:456.55pt;height:1.5pt;z-index:-15917568;visibility:visible;mso-wrap-style:square;mso-wrap-distance-left:0;mso-wrap-distance-top:0;mso-wrap-distance-right:0;mso-wrap-distance-bottom:0;mso-position-horizontal:absolute;mso-position-horizontal-relative:page;mso-position-vertical:absolute;mso-position-vertical-relative:page;v-text-anchor:top" coordsize="57981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" path="m5798184,l,,,18592r5798184,l5798184,xe" fillcolor="black" stroked="f">
              <v:path arrowok="t"/>
              <w10:wrap anchorx="page" anchory="page"/>
            </v:shape>
          </w:pict>
        </mc:Fallback>
      </mc:AlternateContent>
    </w:r>
    <w:r>
      <w:rPr>
        <w:noProof/>
      </w:rPr>
      <mc:AlternateContent>
        <mc:Choice Requires="wps">
          <w:drawing>
            <wp:anchor distT="0" distB="0" distL="0" distR="0" simplePos="0" relativeHeight="487399424" behindDoc="1" locked="0" layoutInCell="1" allowOverlap="1" wp14:anchorId="5924A258" wp14:editId="6D74F02B">
              <wp:simplePos x="0" y="0"/>
              <wp:positionH relativeFrom="page">
                <wp:posOffset>3571366</wp:posOffset>
              </wp:positionH>
              <wp:positionV relativeFrom="page">
                <wp:posOffset>10089685</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CC64F69" w14:textId="77777777" w:rsidR="005C04A4" w:rsidRDefault="00F67CE8">
                          <w:pPr>
                            <w:spacing w:before="12"/>
                            <w:ind w:left="60"/>
                            <w:rPr>
                              <w:rFonts w:ascii="Arial"/>
                              <w:b/>
                              <w:sz w:val="20"/>
                            </w:rPr>
                          </w:pPr>
                          <w:r>
                            <w:rPr>
                              <w:rFonts w:ascii="Arial"/>
                              <w:b/>
                              <w:color w:val="000080"/>
                              <w:spacing w:val="-10"/>
                              <w:sz w:val="20"/>
                            </w:rPr>
                            <w:fldChar w:fldCharType="begin"/>
                          </w:r>
                          <w:r>
                            <w:rPr>
                              <w:rFonts w:ascii="Arial"/>
                              <w:b/>
                              <w:color w:val="000080"/>
                              <w:spacing w:val="-10"/>
                              <w:sz w:val="20"/>
                            </w:rPr>
                            <w:instrText xml:space="preserve"> PAGE </w:instrText>
                          </w:r>
                          <w:r>
                            <w:rPr>
                              <w:rFonts w:ascii="Arial"/>
                              <w:b/>
                              <w:color w:val="000080"/>
                              <w:spacing w:val="-10"/>
                              <w:sz w:val="20"/>
                            </w:rPr>
                            <w:fldChar w:fldCharType="separate"/>
                          </w:r>
                          <w:r>
                            <w:rPr>
                              <w:rFonts w:ascii="Arial"/>
                              <w:b/>
                              <w:color w:val="000080"/>
                              <w:spacing w:val="-10"/>
                              <w:sz w:val="20"/>
                            </w:rPr>
                            <w:t>1</w:t>
                          </w:r>
                          <w:r>
                            <w:rPr>
                              <w:rFonts w:ascii="Arial"/>
                              <w:b/>
                              <w:color w:val="000080"/>
                              <w:spacing w:val="-10"/>
                              <w:sz w:val="20"/>
                            </w:rPr>
                            <w:fldChar w:fldCharType="end"/>
                          </w:r>
                        </w:p>
                      </w:txbxContent>
                    </wps:txbx>
                    <wps:bodyPr wrap="square" lIns="0" tIns="0" rIns="0" bIns="0" rtlCol="0">
                      <a:noAutofit/>
                    </wps:bodyPr>
                  </wps:wsp>
                </a:graphicData>
              </a:graphic>
            </wp:anchor>
          </w:drawing>
        </mc:Choice>
        <mc:Fallback>
          <w:pict>
            <v:shapetype w14:anchorId="5924A258" id="_x0000_t202" coordsize="21600,21600" o:spt="202" path="m,l,21600r21600,l21600,xe">
              <v:stroke joinstyle="miter"/>
              <v:path gradientshapeok="t" o:connecttype="rect"/>
            </v:shapetype>
            <v:shape id="Textbox 5" o:spid="_x0000_s1027" type="#_x0000_t202" style="position:absolute;margin-left:281.2pt;margin-top:794.45pt;width:12.55pt;height:13.1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" filled="f" stroked="f">
              <v:textbox inset="0,0,0,0">
                <w:txbxContent>
                  <w:p w14:paraId="1CC64F69" w14:textId="77777777" w:rsidR="005C04A4" w:rsidRDefault="00F67CE8">
                    <w:pPr>
                      <w:spacing w:before="12"/>
                      <w:ind w:left="60"/>
                      <w:rPr>
                        <w:rFonts w:ascii="Arial"/>
                        <w:b/>
                        <w:sz w:val="20"/>
                      </w:rPr>
                    </w:pPr>
                    <w:r>
                      <w:rPr>
                        <w:rFonts w:ascii="Arial"/>
                        <w:b/>
                        <w:color w:val="000080"/>
                        <w:spacing w:val="-10"/>
                        <w:sz w:val="20"/>
                      </w:rPr>
                      <w:fldChar w:fldCharType="begin"/>
                    </w:r>
                    <w:r>
                      <w:rPr>
                        <w:rFonts w:ascii="Arial"/>
                        <w:b/>
                        <w:color w:val="000080"/>
                        <w:spacing w:val="-10"/>
                        <w:sz w:val="20"/>
                      </w:rPr>
                      <w:instrText xml:space="preserve"> PAGE </w:instrText>
                    </w:r>
                    <w:r>
                      <w:rPr>
                        <w:rFonts w:ascii="Arial"/>
                        <w:b/>
                        <w:color w:val="000080"/>
                        <w:spacing w:val="-10"/>
                        <w:sz w:val="20"/>
                      </w:rPr>
                      <w:fldChar w:fldCharType="separate"/>
                    </w:r>
                    <w:r>
                      <w:rPr>
                        <w:rFonts w:ascii="Arial"/>
                        <w:b/>
                        <w:color w:val="000080"/>
                        <w:spacing w:val="-10"/>
                        <w:sz w:val="20"/>
                      </w:rPr>
                      <w:t>1</w:t>
                    </w:r>
                    <w:r>
                      <w:rPr>
                        <w:rFonts w:ascii="Arial"/>
                        <w:b/>
                        <w:color w:val="00008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BB1B" w14:textId="77777777" w:rsidR="00754335" w:rsidRDefault="00754335">
      <w:r>
        <w:separator/>
      </w:r>
    </w:p>
  </w:footnote>
  <w:footnote w:type="continuationSeparator" w:id="0">
    <w:p w14:paraId="27E1D60D" w14:textId="77777777" w:rsidR="00754335" w:rsidRDefault="0075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3874" w14:textId="2B2CC0EF" w:rsidR="005C04A4" w:rsidRDefault="005C04A4">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45B5" w14:textId="77777777" w:rsidR="005C04A4" w:rsidRDefault="00F67CE8">
    <w:pPr>
      <w:pStyle w:val="BodyText"/>
      <w:spacing w:line="14" w:lineRule="auto"/>
      <w:ind w:left="0"/>
      <w:rPr>
        <w:sz w:val="20"/>
      </w:rPr>
    </w:pPr>
    <w:r>
      <w:rPr>
        <w:noProof/>
      </w:rPr>
      <mc:AlternateContent>
        <mc:Choice Requires="wps">
          <w:drawing>
            <wp:anchor distT="0" distB="0" distL="0" distR="0" simplePos="0" relativeHeight="487398400" behindDoc="1" locked="0" layoutInCell="1" allowOverlap="1" wp14:anchorId="41F77C15" wp14:editId="4E601655">
              <wp:simplePos x="0" y="0"/>
              <wp:positionH relativeFrom="page">
                <wp:posOffset>2589402</wp:posOffset>
              </wp:positionH>
              <wp:positionV relativeFrom="page">
                <wp:posOffset>440456</wp:posOffset>
              </wp:positionV>
              <wp:extent cx="23844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4425" cy="139700"/>
                      </a:xfrm>
                      <a:prstGeom prst="rect">
                        <a:avLst/>
                      </a:prstGeom>
                    </wps:spPr>
                    <wps:txbx>
                      <w:txbxContent>
                        <w:p w14:paraId="633EF7F8" w14:textId="77777777" w:rsidR="005C04A4" w:rsidRDefault="00F67CE8">
                          <w:pPr>
                            <w:spacing w:before="15"/>
                            <w:ind w:left="20"/>
                            <w:rPr>
                              <w:rFonts w:ascii="Arial"/>
                              <w:b/>
                              <w:sz w:val="16"/>
                            </w:rPr>
                          </w:pPr>
                          <w:r>
                            <w:rPr>
                              <w:rFonts w:ascii="Arial"/>
                              <w:b/>
                              <w:sz w:val="16"/>
                              <w:u w:val="single"/>
                            </w:rPr>
                            <w:t>IMPAIRMENT</w:t>
                          </w:r>
                          <w:r>
                            <w:rPr>
                              <w:rFonts w:ascii="Arial"/>
                              <w:b/>
                              <w:spacing w:val="-3"/>
                              <w:sz w:val="16"/>
                              <w:u w:val="single"/>
                            </w:rPr>
                            <w:t xml:space="preserve"> </w:t>
                          </w:r>
                          <w:r>
                            <w:rPr>
                              <w:rFonts w:ascii="Arial"/>
                              <w:b/>
                              <w:sz w:val="16"/>
                              <w:u w:val="single"/>
                            </w:rPr>
                            <w:t>OF</w:t>
                          </w:r>
                          <w:r>
                            <w:rPr>
                              <w:rFonts w:ascii="Arial"/>
                              <w:b/>
                              <w:spacing w:val="-3"/>
                              <w:sz w:val="16"/>
                              <w:u w:val="single"/>
                            </w:rPr>
                            <w:t xml:space="preserve"> </w:t>
                          </w:r>
                          <w:r>
                            <w:rPr>
                              <w:rFonts w:ascii="Arial"/>
                              <w:b/>
                              <w:sz w:val="16"/>
                              <w:u w:val="single"/>
                            </w:rPr>
                            <w:t>DEBT</w:t>
                          </w:r>
                          <w:r>
                            <w:rPr>
                              <w:rFonts w:ascii="Arial"/>
                              <w:b/>
                              <w:spacing w:val="-3"/>
                              <w:sz w:val="16"/>
                              <w:u w:val="single"/>
                            </w:rPr>
                            <w:t xml:space="preserve"> </w:t>
                          </w:r>
                          <w:r>
                            <w:rPr>
                              <w:rFonts w:ascii="Arial"/>
                              <w:b/>
                              <w:sz w:val="16"/>
                              <w:u w:val="single"/>
                            </w:rPr>
                            <w:t>AND</w:t>
                          </w:r>
                          <w:r>
                            <w:rPr>
                              <w:rFonts w:ascii="Arial"/>
                              <w:b/>
                              <w:spacing w:val="-4"/>
                              <w:sz w:val="16"/>
                              <w:u w:val="single"/>
                            </w:rPr>
                            <w:t xml:space="preserve"> </w:t>
                          </w:r>
                          <w:r>
                            <w:rPr>
                              <w:rFonts w:ascii="Arial"/>
                              <w:b/>
                              <w:sz w:val="16"/>
                              <w:u w:val="single"/>
                            </w:rPr>
                            <w:t>WRITE</w:t>
                          </w:r>
                          <w:r>
                            <w:rPr>
                              <w:rFonts w:ascii="Arial"/>
                              <w:b/>
                              <w:spacing w:val="-6"/>
                              <w:sz w:val="16"/>
                              <w:u w:val="single"/>
                            </w:rPr>
                            <w:t xml:space="preserve"> </w:t>
                          </w:r>
                          <w:r>
                            <w:rPr>
                              <w:rFonts w:ascii="Arial"/>
                              <w:b/>
                              <w:sz w:val="16"/>
                              <w:u w:val="single"/>
                            </w:rPr>
                            <w:t>OFF</w:t>
                          </w:r>
                          <w:r>
                            <w:rPr>
                              <w:rFonts w:ascii="Arial"/>
                              <w:b/>
                              <w:spacing w:val="-6"/>
                              <w:sz w:val="16"/>
                              <w:u w:val="single"/>
                            </w:rPr>
                            <w:t xml:space="preserve"> </w:t>
                          </w:r>
                          <w:r>
                            <w:rPr>
                              <w:rFonts w:ascii="Arial"/>
                              <w:b/>
                              <w:spacing w:val="-2"/>
                              <w:sz w:val="16"/>
                              <w:u w:val="single"/>
                            </w:rPr>
                            <w:t>POLICY</w:t>
                          </w:r>
                        </w:p>
                      </w:txbxContent>
                    </wps:txbx>
                    <wps:bodyPr wrap="square" lIns="0" tIns="0" rIns="0" bIns="0" rtlCol="0">
                      <a:noAutofit/>
                    </wps:bodyPr>
                  </wps:wsp>
                </a:graphicData>
              </a:graphic>
            </wp:anchor>
          </w:drawing>
        </mc:Choice>
        <mc:Fallback>
          <w:pict>
            <v:shapetype w14:anchorId="41F77C15" id="_x0000_t202" coordsize="21600,21600" o:spt="202" path="m,l,21600r21600,l21600,xe">
              <v:stroke joinstyle="miter"/>
              <v:path gradientshapeok="t" o:connecttype="rect"/>
            </v:shapetype>
            <v:shape id="Textbox 3" o:spid="_x0000_s1026" type="#_x0000_t202" style="position:absolute;margin-left:203.9pt;margin-top:34.7pt;width:187.75pt;height:11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" filled="f" stroked="f">
              <v:textbox inset="0,0,0,0">
                <w:txbxContent>
                  <w:p w14:paraId="633EF7F8" w14:textId="77777777" w:rsidR="005C04A4" w:rsidRDefault="00F67CE8">
                    <w:pPr>
                      <w:spacing w:before="15"/>
                      <w:ind w:left="20"/>
                      <w:rPr>
                        <w:rFonts w:ascii="Arial"/>
                        <w:b/>
                        <w:sz w:val="16"/>
                      </w:rPr>
                    </w:pPr>
                    <w:r>
                      <w:rPr>
                        <w:rFonts w:ascii="Arial"/>
                        <w:b/>
                        <w:sz w:val="16"/>
                        <w:u w:val="single"/>
                      </w:rPr>
                      <w:t>IMPAIRMENT</w:t>
                    </w:r>
                    <w:r>
                      <w:rPr>
                        <w:rFonts w:ascii="Arial"/>
                        <w:b/>
                        <w:spacing w:val="-3"/>
                        <w:sz w:val="16"/>
                        <w:u w:val="single"/>
                      </w:rPr>
                      <w:t xml:space="preserve"> </w:t>
                    </w:r>
                    <w:r>
                      <w:rPr>
                        <w:rFonts w:ascii="Arial"/>
                        <w:b/>
                        <w:sz w:val="16"/>
                        <w:u w:val="single"/>
                      </w:rPr>
                      <w:t>OF</w:t>
                    </w:r>
                    <w:r>
                      <w:rPr>
                        <w:rFonts w:ascii="Arial"/>
                        <w:b/>
                        <w:spacing w:val="-3"/>
                        <w:sz w:val="16"/>
                        <w:u w:val="single"/>
                      </w:rPr>
                      <w:t xml:space="preserve"> </w:t>
                    </w:r>
                    <w:r>
                      <w:rPr>
                        <w:rFonts w:ascii="Arial"/>
                        <w:b/>
                        <w:sz w:val="16"/>
                        <w:u w:val="single"/>
                      </w:rPr>
                      <w:t>DEBT</w:t>
                    </w:r>
                    <w:r>
                      <w:rPr>
                        <w:rFonts w:ascii="Arial"/>
                        <w:b/>
                        <w:spacing w:val="-3"/>
                        <w:sz w:val="16"/>
                        <w:u w:val="single"/>
                      </w:rPr>
                      <w:t xml:space="preserve"> </w:t>
                    </w:r>
                    <w:r>
                      <w:rPr>
                        <w:rFonts w:ascii="Arial"/>
                        <w:b/>
                        <w:sz w:val="16"/>
                        <w:u w:val="single"/>
                      </w:rPr>
                      <w:t>AND</w:t>
                    </w:r>
                    <w:r>
                      <w:rPr>
                        <w:rFonts w:ascii="Arial"/>
                        <w:b/>
                        <w:spacing w:val="-4"/>
                        <w:sz w:val="16"/>
                        <w:u w:val="single"/>
                      </w:rPr>
                      <w:t xml:space="preserve"> </w:t>
                    </w:r>
                    <w:r>
                      <w:rPr>
                        <w:rFonts w:ascii="Arial"/>
                        <w:b/>
                        <w:sz w:val="16"/>
                        <w:u w:val="single"/>
                      </w:rPr>
                      <w:t>WRITE</w:t>
                    </w:r>
                    <w:r>
                      <w:rPr>
                        <w:rFonts w:ascii="Arial"/>
                        <w:b/>
                        <w:spacing w:val="-6"/>
                        <w:sz w:val="16"/>
                        <w:u w:val="single"/>
                      </w:rPr>
                      <w:t xml:space="preserve"> </w:t>
                    </w:r>
                    <w:r>
                      <w:rPr>
                        <w:rFonts w:ascii="Arial"/>
                        <w:b/>
                        <w:sz w:val="16"/>
                        <w:u w:val="single"/>
                      </w:rPr>
                      <w:t>OFF</w:t>
                    </w:r>
                    <w:r>
                      <w:rPr>
                        <w:rFonts w:ascii="Arial"/>
                        <w:b/>
                        <w:spacing w:val="-6"/>
                        <w:sz w:val="16"/>
                        <w:u w:val="single"/>
                      </w:rPr>
                      <w:t xml:space="preserve"> </w:t>
                    </w:r>
                    <w:r>
                      <w:rPr>
                        <w:rFonts w:ascii="Arial"/>
                        <w:b/>
                        <w:spacing w:val="-2"/>
                        <w:sz w:val="16"/>
                        <w:u w:val="single"/>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70A6"/>
    <w:multiLevelType w:val="hybridMultilevel"/>
    <w:tmpl w:val="DB3AFFAA"/>
    <w:lvl w:ilvl="0" w:tplc="D920275E">
      <w:start w:val="1"/>
      <w:numFmt w:val="decimal"/>
      <w:lvlText w:val="%1."/>
      <w:lvlJc w:val="left"/>
      <w:pPr>
        <w:ind w:left="1286" w:hanging="360"/>
      </w:pPr>
      <w:rPr>
        <w:rFonts w:ascii="Tahoma" w:eastAsia="Tahoma" w:hAnsi="Tahoma" w:cs="Tahoma" w:hint="default"/>
        <w:b w:val="0"/>
        <w:bCs w:val="0"/>
        <w:i w:val="0"/>
        <w:iCs w:val="0"/>
        <w:spacing w:val="0"/>
        <w:w w:val="99"/>
        <w:sz w:val="24"/>
        <w:szCs w:val="24"/>
        <w:lang w:val="en-US" w:eastAsia="en-US" w:bidi="ar-SA"/>
      </w:rPr>
    </w:lvl>
    <w:lvl w:ilvl="1" w:tplc="A4C81850">
      <w:numFmt w:val="bullet"/>
      <w:lvlText w:val="•"/>
      <w:lvlJc w:val="left"/>
      <w:pPr>
        <w:ind w:left="2092" w:hanging="360"/>
      </w:pPr>
      <w:rPr>
        <w:rFonts w:hint="default"/>
        <w:lang w:val="en-US" w:eastAsia="en-US" w:bidi="ar-SA"/>
      </w:rPr>
    </w:lvl>
    <w:lvl w:ilvl="2" w:tplc="05106F40">
      <w:numFmt w:val="bullet"/>
      <w:lvlText w:val="•"/>
      <w:lvlJc w:val="left"/>
      <w:pPr>
        <w:ind w:left="2905" w:hanging="360"/>
      </w:pPr>
      <w:rPr>
        <w:rFonts w:hint="default"/>
        <w:lang w:val="en-US" w:eastAsia="en-US" w:bidi="ar-SA"/>
      </w:rPr>
    </w:lvl>
    <w:lvl w:ilvl="3" w:tplc="8AA8E6DA">
      <w:numFmt w:val="bullet"/>
      <w:lvlText w:val="•"/>
      <w:lvlJc w:val="left"/>
      <w:pPr>
        <w:ind w:left="3717" w:hanging="360"/>
      </w:pPr>
      <w:rPr>
        <w:rFonts w:hint="default"/>
        <w:lang w:val="en-US" w:eastAsia="en-US" w:bidi="ar-SA"/>
      </w:rPr>
    </w:lvl>
    <w:lvl w:ilvl="4" w:tplc="C674F1DA">
      <w:numFmt w:val="bullet"/>
      <w:lvlText w:val="•"/>
      <w:lvlJc w:val="left"/>
      <w:pPr>
        <w:ind w:left="4530" w:hanging="360"/>
      </w:pPr>
      <w:rPr>
        <w:rFonts w:hint="default"/>
        <w:lang w:val="en-US" w:eastAsia="en-US" w:bidi="ar-SA"/>
      </w:rPr>
    </w:lvl>
    <w:lvl w:ilvl="5" w:tplc="C3C0129A">
      <w:numFmt w:val="bullet"/>
      <w:lvlText w:val="•"/>
      <w:lvlJc w:val="left"/>
      <w:pPr>
        <w:ind w:left="5343" w:hanging="360"/>
      </w:pPr>
      <w:rPr>
        <w:rFonts w:hint="default"/>
        <w:lang w:val="en-US" w:eastAsia="en-US" w:bidi="ar-SA"/>
      </w:rPr>
    </w:lvl>
    <w:lvl w:ilvl="6" w:tplc="169A6DEE">
      <w:numFmt w:val="bullet"/>
      <w:lvlText w:val="•"/>
      <w:lvlJc w:val="left"/>
      <w:pPr>
        <w:ind w:left="6155" w:hanging="360"/>
      </w:pPr>
      <w:rPr>
        <w:rFonts w:hint="default"/>
        <w:lang w:val="en-US" w:eastAsia="en-US" w:bidi="ar-SA"/>
      </w:rPr>
    </w:lvl>
    <w:lvl w:ilvl="7" w:tplc="D05C071E">
      <w:numFmt w:val="bullet"/>
      <w:lvlText w:val="•"/>
      <w:lvlJc w:val="left"/>
      <w:pPr>
        <w:ind w:left="6968" w:hanging="360"/>
      </w:pPr>
      <w:rPr>
        <w:rFonts w:hint="default"/>
        <w:lang w:val="en-US" w:eastAsia="en-US" w:bidi="ar-SA"/>
      </w:rPr>
    </w:lvl>
    <w:lvl w:ilvl="8" w:tplc="8BE8E266">
      <w:numFmt w:val="bullet"/>
      <w:lvlText w:val="•"/>
      <w:lvlJc w:val="left"/>
      <w:pPr>
        <w:ind w:left="7781" w:hanging="360"/>
      </w:pPr>
      <w:rPr>
        <w:rFonts w:hint="default"/>
        <w:lang w:val="en-US" w:eastAsia="en-US" w:bidi="ar-SA"/>
      </w:rPr>
    </w:lvl>
  </w:abstractNum>
  <w:abstractNum w:abstractNumId="1" w15:restartNumberingAfterBreak="0">
    <w:nsid w:val="1D9754C0"/>
    <w:multiLevelType w:val="hybridMultilevel"/>
    <w:tmpl w:val="45E865DE"/>
    <w:lvl w:ilvl="0" w:tplc="7016997C">
      <w:numFmt w:val="bullet"/>
      <w:lvlText w:val=""/>
      <w:lvlJc w:val="left"/>
      <w:pPr>
        <w:ind w:left="938" w:hanging="360"/>
      </w:pPr>
      <w:rPr>
        <w:rFonts w:ascii="Wingdings" w:eastAsia="Wingdings" w:hAnsi="Wingdings" w:cs="Wingdings" w:hint="default"/>
        <w:spacing w:val="0"/>
        <w:w w:val="100"/>
        <w:lang w:val="en-US" w:eastAsia="en-US" w:bidi="ar-SA"/>
      </w:rPr>
    </w:lvl>
    <w:lvl w:ilvl="1" w:tplc="CA1629BA">
      <w:numFmt w:val="bullet"/>
      <w:lvlText w:val="•"/>
      <w:lvlJc w:val="left"/>
      <w:pPr>
        <w:ind w:left="1786" w:hanging="360"/>
      </w:pPr>
      <w:rPr>
        <w:rFonts w:hint="default"/>
        <w:lang w:val="en-US" w:eastAsia="en-US" w:bidi="ar-SA"/>
      </w:rPr>
    </w:lvl>
    <w:lvl w:ilvl="2" w:tplc="2E7246B4">
      <w:numFmt w:val="bullet"/>
      <w:lvlText w:val="•"/>
      <w:lvlJc w:val="left"/>
      <w:pPr>
        <w:ind w:left="2633" w:hanging="360"/>
      </w:pPr>
      <w:rPr>
        <w:rFonts w:hint="default"/>
        <w:lang w:val="en-US" w:eastAsia="en-US" w:bidi="ar-SA"/>
      </w:rPr>
    </w:lvl>
    <w:lvl w:ilvl="3" w:tplc="D7D45A16">
      <w:numFmt w:val="bullet"/>
      <w:lvlText w:val="•"/>
      <w:lvlJc w:val="left"/>
      <w:pPr>
        <w:ind w:left="3479" w:hanging="360"/>
      </w:pPr>
      <w:rPr>
        <w:rFonts w:hint="default"/>
        <w:lang w:val="en-US" w:eastAsia="en-US" w:bidi="ar-SA"/>
      </w:rPr>
    </w:lvl>
    <w:lvl w:ilvl="4" w:tplc="69EE51B8">
      <w:numFmt w:val="bullet"/>
      <w:lvlText w:val="•"/>
      <w:lvlJc w:val="left"/>
      <w:pPr>
        <w:ind w:left="4326" w:hanging="360"/>
      </w:pPr>
      <w:rPr>
        <w:rFonts w:hint="default"/>
        <w:lang w:val="en-US" w:eastAsia="en-US" w:bidi="ar-SA"/>
      </w:rPr>
    </w:lvl>
    <w:lvl w:ilvl="5" w:tplc="9AE4B01C">
      <w:numFmt w:val="bullet"/>
      <w:lvlText w:val="•"/>
      <w:lvlJc w:val="left"/>
      <w:pPr>
        <w:ind w:left="5173" w:hanging="360"/>
      </w:pPr>
      <w:rPr>
        <w:rFonts w:hint="default"/>
        <w:lang w:val="en-US" w:eastAsia="en-US" w:bidi="ar-SA"/>
      </w:rPr>
    </w:lvl>
    <w:lvl w:ilvl="6" w:tplc="9FB673BE">
      <w:numFmt w:val="bullet"/>
      <w:lvlText w:val="•"/>
      <w:lvlJc w:val="left"/>
      <w:pPr>
        <w:ind w:left="6019" w:hanging="360"/>
      </w:pPr>
      <w:rPr>
        <w:rFonts w:hint="default"/>
        <w:lang w:val="en-US" w:eastAsia="en-US" w:bidi="ar-SA"/>
      </w:rPr>
    </w:lvl>
    <w:lvl w:ilvl="7" w:tplc="AA4CA468">
      <w:numFmt w:val="bullet"/>
      <w:lvlText w:val="•"/>
      <w:lvlJc w:val="left"/>
      <w:pPr>
        <w:ind w:left="6866" w:hanging="360"/>
      </w:pPr>
      <w:rPr>
        <w:rFonts w:hint="default"/>
        <w:lang w:val="en-US" w:eastAsia="en-US" w:bidi="ar-SA"/>
      </w:rPr>
    </w:lvl>
    <w:lvl w:ilvl="8" w:tplc="C2222000">
      <w:numFmt w:val="bullet"/>
      <w:lvlText w:val="•"/>
      <w:lvlJc w:val="left"/>
      <w:pPr>
        <w:ind w:left="7713" w:hanging="360"/>
      </w:pPr>
      <w:rPr>
        <w:rFonts w:hint="default"/>
        <w:lang w:val="en-US" w:eastAsia="en-US" w:bidi="ar-SA"/>
      </w:rPr>
    </w:lvl>
  </w:abstractNum>
  <w:abstractNum w:abstractNumId="2" w15:restartNumberingAfterBreak="0">
    <w:nsid w:val="39B22F61"/>
    <w:multiLevelType w:val="hybridMultilevel"/>
    <w:tmpl w:val="9716AD0C"/>
    <w:lvl w:ilvl="0" w:tplc="1C090001">
      <w:start w:val="1"/>
      <w:numFmt w:val="bullet"/>
      <w:lvlText w:val=""/>
      <w:lvlJc w:val="left"/>
      <w:pPr>
        <w:ind w:left="938" w:hanging="360"/>
      </w:pPr>
      <w:rPr>
        <w:rFonts w:ascii="Symbol" w:hAnsi="Symbol" w:hint="default"/>
      </w:rPr>
    </w:lvl>
    <w:lvl w:ilvl="1" w:tplc="1C090003" w:tentative="1">
      <w:start w:val="1"/>
      <w:numFmt w:val="bullet"/>
      <w:lvlText w:val="o"/>
      <w:lvlJc w:val="left"/>
      <w:pPr>
        <w:ind w:left="1658" w:hanging="360"/>
      </w:pPr>
      <w:rPr>
        <w:rFonts w:ascii="Courier New" w:hAnsi="Courier New" w:cs="Courier New" w:hint="default"/>
      </w:rPr>
    </w:lvl>
    <w:lvl w:ilvl="2" w:tplc="1C090005" w:tentative="1">
      <w:start w:val="1"/>
      <w:numFmt w:val="bullet"/>
      <w:lvlText w:val=""/>
      <w:lvlJc w:val="left"/>
      <w:pPr>
        <w:ind w:left="2378" w:hanging="360"/>
      </w:pPr>
      <w:rPr>
        <w:rFonts w:ascii="Wingdings" w:hAnsi="Wingdings" w:hint="default"/>
      </w:rPr>
    </w:lvl>
    <w:lvl w:ilvl="3" w:tplc="1C090001" w:tentative="1">
      <w:start w:val="1"/>
      <w:numFmt w:val="bullet"/>
      <w:lvlText w:val=""/>
      <w:lvlJc w:val="left"/>
      <w:pPr>
        <w:ind w:left="3098" w:hanging="360"/>
      </w:pPr>
      <w:rPr>
        <w:rFonts w:ascii="Symbol" w:hAnsi="Symbol" w:hint="default"/>
      </w:rPr>
    </w:lvl>
    <w:lvl w:ilvl="4" w:tplc="1C090003" w:tentative="1">
      <w:start w:val="1"/>
      <w:numFmt w:val="bullet"/>
      <w:lvlText w:val="o"/>
      <w:lvlJc w:val="left"/>
      <w:pPr>
        <w:ind w:left="3818" w:hanging="360"/>
      </w:pPr>
      <w:rPr>
        <w:rFonts w:ascii="Courier New" w:hAnsi="Courier New" w:cs="Courier New" w:hint="default"/>
      </w:rPr>
    </w:lvl>
    <w:lvl w:ilvl="5" w:tplc="1C090005" w:tentative="1">
      <w:start w:val="1"/>
      <w:numFmt w:val="bullet"/>
      <w:lvlText w:val=""/>
      <w:lvlJc w:val="left"/>
      <w:pPr>
        <w:ind w:left="4538" w:hanging="360"/>
      </w:pPr>
      <w:rPr>
        <w:rFonts w:ascii="Wingdings" w:hAnsi="Wingdings" w:hint="default"/>
      </w:rPr>
    </w:lvl>
    <w:lvl w:ilvl="6" w:tplc="1C090001" w:tentative="1">
      <w:start w:val="1"/>
      <w:numFmt w:val="bullet"/>
      <w:lvlText w:val=""/>
      <w:lvlJc w:val="left"/>
      <w:pPr>
        <w:ind w:left="5258" w:hanging="360"/>
      </w:pPr>
      <w:rPr>
        <w:rFonts w:ascii="Symbol" w:hAnsi="Symbol" w:hint="default"/>
      </w:rPr>
    </w:lvl>
    <w:lvl w:ilvl="7" w:tplc="1C090003" w:tentative="1">
      <w:start w:val="1"/>
      <w:numFmt w:val="bullet"/>
      <w:lvlText w:val="o"/>
      <w:lvlJc w:val="left"/>
      <w:pPr>
        <w:ind w:left="5978" w:hanging="360"/>
      </w:pPr>
      <w:rPr>
        <w:rFonts w:ascii="Courier New" w:hAnsi="Courier New" w:cs="Courier New" w:hint="default"/>
      </w:rPr>
    </w:lvl>
    <w:lvl w:ilvl="8" w:tplc="1C090005" w:tentative="1">
      <w:start w:val="1"/>
      <w:numFmt w:val="bullet"/>
      <w:lvlText w:val=""/>
      <w:lvlJc w:val="left"/>
      <w:pPr>
        <w:ind w:left="6698" w:hanging="360"/>
      </w:pPr>
      <w:rPr>
        <w:rFonts w:ascii="Wingdings" w:hAnsi="Wingdings" w:hint="default"/>
      </w:rPr>
    </w:lvl>
  </w:abstractNum>
  <w:abstractNum w:abstractNumId="3" w15:restartNumberingAfterBreak="0">
    <w:nsid w:val="3A632F68"/>
    <w:multiLevelType w:val="hybridMultilevel"/>
    <w:tmpl w:val="B044A2A6"/>
    <w:lvl w:ilvl="0" w:tplc="3FBA4E48">
      <w:numFmt w:val="bullet"/>
      <w:lvlText w:val=""/>
      <w:lvlJc w:val="left"/>
      <w:pPr>
        <w:ind w:left="938" w:hanging="360"/>
      </w:pPr>
      <w:rPr>
        <w:rFonts w:ascii="Wingdings" w:eastAsia="Wingdings" w:hAnsi="Wingdings" w:cs="Wingdings" w:hint="default"/>
        <w:b w:val="0"/>
        <w:bCs w:val="0"/>
        <w:i w:val="0"/>
        <w:iCs w:val="0"/>
        <w:spacing w:val="0"/>
        <w:w w:val="100"/>
        <w:sz w:val="16"/>
        <w:szCs w:val="16"/>
        <w:lang w:val="en-US" w:eastAsia="en-US" w:bidi="ar-SA"/>
      </w:rPr>
    </w:lvl>
    <w:lvl w:ilvl="1" w:tplc="7F08EB0C">
      <w:numFmt w:val="bullet"/>
      <w:lvlText w:val="•"/>
      <w:lvlJc w:val="left"/>
      <w:pPr>
        <w:ind w:left="1786" w:hanging="360"/>
      </w:pPr>
      <w:rPr>
        <w:rFonts w:hint="default"/>
        <w:lang w:val="en-US" w:eastAsia="en-US" w:bidi="ar-SA"/>
      </w:rPr>
    </w:lvl>
    <w:lvl w:ilvl="2" w:tplc="B82ADA30">
      <w:numFmt w:val="bullet"/>
      <w:lvlText w:val="•"/>
      <w:lvlJc w:val="left"/>
      <w:pPr>
        <w:ind w:left="2633" w:hanging="360"/>
      </w:pPr>
      <w:rPr>
        <w:rFonts w:hint="default"/>
        <w:lang w:val="en-US" w:eastAsia="en-US" w:bidi="ar-SA"/>
      </w:rPr>
    </w:lvl>
    <w:lvl w:ilvl="3" w:tplc="E5C44B6C">
      <w:numFmt w:val="bullet"/>
      <w:lvlText w:val="•"/>
      <w:lvlJc w:val="left"/>
      <w:pPr>
        <w:ind w:left="3479" w:hanging="360"/>
      </w:pPr>
      <w:rPr>
        <w:rFonts w:hint="default"/>
        <w:lang w:val="en-US" w:eastAsia="en-US" w:bidi="ar-SA"/>
      </w:rPr>
    </w:lvl>
    <w:lvl w:ilvl="4" w:tplc="00FAC38A">
      <w:numFmt w:val="bullet"/>
      <w:lvlText w:val="•"/>
      <w:lvlJc w:val="left"/>
      <w:pPr>
        <w:ind w:left="4326" w:hanging="360"/>
      </w:pPr>
      <w:rPr>
        <w:rFonts w:hint="default"/>
        <w:lang w:val="en-US" w:eastAsia="en-US" w:bidi="ar-SA"/>
      </w:rPr>
    </w:lvl>
    <w:lvl w:ilvl="5" w:tplc="419A3098">
      <w:numFmt w:val="bullet"/>
      <w:lvlText w:val="•"/>
      <w:lvlJc w:val="left"/>
      <w:pPr>
        <w:ind w:left="5173" w:hanging="360"/>
      </w:pPr>
      <w:rPr>
        <w:rFonts w:hint="default"/>
        <w:lang w:val="en-US" w:eastAsia="en-US" w:bidi="ar-SA"/>
      </w:rPr>
    </w:lvl>
    <w:lvl w:ilvl="6" w:tplc="AF446218">
      <w:numFmt w:val="bullet"/>
      <w:lvlText w:val="•"/>
      <w:lvlJc w:val="left"/>
      <w:pPr>
        <w:ind w:left="6019" w:hanging="360"/>
      </w:pPr>
      <w:rPr>
        <w:rFonts w:hint="default"/>
        <w:lang w:val="en-US" w:eastAsia="en-US" w:bidi="ar-SA"/>
      </w:rPr>
    </w:lvl>
    <w:lvl w:ilvl="7" w:tplc="905A48C4">
      <w:numFmt w:val="bullet"/>
      <w:lvlText w:val="•"/>
      <w:lvlJc w:val="left"/>
      <w:pPr>
        <w:ind w:left="6866" w:hanging="360"/>
      </w:pPr>
      <w:rPr>
        <w:rFonts w:hint="default"/>
        <w:lang w:val="en-US" w:eastAsia="en-US" w:bidi="ar-SA"/>
      </w:rPr>
    </w:lvl>
    <w:lvl w:ilvl="8" w:tplc="ED709F42">
      <w:numFmt w:val="bullet"/>
      <w:lvlText w:val="•"/>
      <w:lvlJc w:val="left"/>
      <w:pPr>
        <w:ind w:left="7713" w:hanging="360"/>
      </w:pPr>
      <w:rPr>
        <w:rFonts w:hint="default"/>
        <w:lang w:val="en-US" w:eastAsia="en-US" w:bidi="ar-SA"/>
      </w:rPr>
    </w:lvl>
  </w:abstractNum>
  <w:abstractNum w:abstractNumId="4" w15:restartNumberingAfterBreak="0">
    <w:nsid w:val="3F4907F4"/>
    <w:multiLevelType w:val="hybridMultilevel"/>
    <w:tmpl w:val="A4D61C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8B1B8C"/>
    <w:multiLevelType w:val="hybridMultilevel"/>
    <w:tmpl w:val="1CFAF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78C09A9"/>
    <w:multiLevelType w:val="hybridMultilevel"/>
    <w:tmpl w:val="871A9440"/>
    <w:lvl w:ilvl="0" w:tplc="1C090001">
      <w:start w:val="1"/>
      <w:numFmt w:val="bullet"/>
      <w:lvlText w:val=""/>
      <w:lvlJc w:val="left"/>
      <w:pPr>
        <w:ind w:left="938" w:hanging="360"/>
      </w:pPr>
      <w:rPr>
        <w:rFonts w:ascii="Symbol" w:hAnsi="Symbol" w:hint="default"/>
      </w:rPr>
    </w:lvl>
    <w:lvl w:ilvl="1" w:tplc="1C090003" w:tentative="1">
      <w:start w:val="1"/>
      <w:numFmt w:val="bullet"/>
      <w:lvlText w:val="o"/>
      <w:lvlJc w:val="left"/>
      <w:pPr>
        <w:ind w:left="1658" w:hanging="360"/>
      </w:pPr>
      <w:rPr>
        <w:rFonts w:ascii="Courier New" w:hAnsi="Courier New" w:cs="Courier New" w:hint="default"/>
      </w:rPr>
    </w:lvl>
    <w:lvl w:ilvl="2" w:tplc="1C090005" w:tentative="1">
      <w:start w:val="1"/>
      <w:numFmt w:val="bullet"/>
      <w:lvlText w:val=""/>
      <w:lvlJc w:val="left"/>
      <w:pPr>
        <w:ind w:left="2378" w:hanging="360"/>
      </w:pPr>
      <w:rPr>
        <w:rFonts w:ascii="Wingdings" w:hAnsi="Wingdings" w:hint="default"/>
      </w:rPr>
    </w:lvl>
    <w:lvl w:ilvl="3" w:tplc="1C090001" w:tentative="1">
      <w:start w:val="1"/>
      <w:numFmt w:val="bullet"/>
      <w:lvlText w:val=""/>
      <w:lvlJc w:val="left"/>
      <w:pPr>
        <w:ind w:left="3098" w:hanging="360"/>
      </w:pPr>
      <w:rPr>
        <w:rFonts w:ascii="Symbol" w:hAnsi="Symbol" w:hint="default"/>
      </w:rPr>
    </w:lvl>
    <w:lvl w:ilvl="4" w:tplc="1C090003" w:tentative="1">
      <w:start w:val="1"/>
      <w:numFmt w:val="bullet"/>
      <w:lvlText w:val="o"/>
      <w:lvlJc w:val="left"/>
      <w:pPr>
        <w:ind w:left="3818" w:hanging="360"/>
      </w:pPr>
      <w:rPr>
        <w:rFonts w:ascii="Courier New" w:hAnsi="Courier New" w:cs="Courier New" w:hint="default"/>
      </w:rPr>
    </w:lvl>
    <w:lvl w:ilvl="5" w:tplc="1C090005" w:tentative="1">
      <w:start w:val="1"/>
      <w:numFmt w:val="bullet"/>
      <w:lvlText w:val=""/>
      <w:lvlJc w:val="left"/>
      <w:pPr>
        <w:ind w:left="4538" w:hanging="360"/>
      </w:pPr>
      <w:rPr>
        <w:rFonts w:ascii="Wingdings" w:hAnsi="Wingdings" w:hint="default"/>
      </w:rPr>
    </w:lvl>
    <w:lvl w:ilvl="6" w:tplc="1C090001" w:tentative="1">
      <w:start w:val="1"/>
      <w:numFmt w:val="bullet"/>
      <w:lvlText w:val=""/>
      <w:lvlJc w:val="left"/>
      <w:pPr>
        <w:ind w:left="5258" w:hanging="360"/>
      </w:pPr>
      <w:rPr>
        <w:rFonts w:ascii="Symbol" w:hAnsi="Symbol" w:hint="default"/>
      </w:rPr>
    </w:lvl>
    <w:lvl w:ilvl="7" w:tplc="1C090003" w:tentative="1">
      <w:start w:val="1"/>
      <w:numFmt w:val="bullet"/>
      <w:lvlText w:val="o"/>
      <w:lvlJc w:val="left"/>
      <w:pPr>
        <w:ind w:left="5978" w:hanging="360"/>
      </w:pPr>
      <w:rPr>
        <w:rFonts w:ascii="Courier New" w:hAnsi="Courier New" w:cs="Courier New" w:hint="default"/>
      </w:rPr>
    </w:lvl>
    <w:lvl w:ilvl="8" w:tplc="1C090005" w:tentative="1">
      <w:start w:val="1"/>
      <w:numFmt w:val="bullet"/>
      <w:lvlText w:val=""/>
      <w:lvlJc w:val="left"/>
      <w:pPr>
        <w:ind w:left="6698" w:hanging="360"/>
      </w:pPr>
      <w:rPr>
        <w:rFonts w:ascii="Wingdings" w:hAnsi="Wingdings" w:hint="default"/>
      </w:rPr>
    </w:lvl>
  </w:abstractNum>
  <w:abstractNum w:abstractNumId="7" w15:restartNumberingAfterBreak="0">
    <w:nsid w:val="5F742777"/>
    <w:multiLevelType w:val="multilevel"/>
    <w:tmpl w:val="6C067EE4"/>
    <w:lvl w:ilvl="0">
      <w:start w:val="1"/>
      <w:numFmt w:val="decimal"/>
      <w:lvlText w:val="%1."/>
      <w:lvlJc w:val="left"/>
      <w:pPr>
        <w:ind w:left="578" w:hanging="360"/>
      </w:pPr>
      <w:rPr>
        <w:rFonts w:ascii="Tahoma" w:eastAsia="Tahoma" w:hAnsi="Tahoma" w:cs="Tahoma" w:hint="default"/>
        <w:b/>
        <w:bCs/>
        <w:i w:val="0"/>
        <w:iCs w:val="0"/>
        <w:spacing w:val="0"/>
        <w:w w:val="100"/>
        <w:sz w:val="24"/>
        <w:szCs w:val="24"/>
        <w:lang w:val="en-US" w:eastAsia="en-US" w:bidi="ar-SA"/>
      </w:rPr>
    </w:lvl>
    <w:lvl w:ilvl="1">
      <w:start w:val="1"/>
      <w:numFmt w:val="decimal"/>
      <w:lvlText w:val="%1.%2"/>
      <w:lvlJc w:val="left"/>
      <w:pPr>
        <w:ind w:left="938" w:hanging="720"/>
      </w:pPr>
      <w:rPr>
        <w:rFonts w:hint="default"/>
        <w:spacing w:val="0"/>
        <w:w w:val="99"/>
        <w:lang w:val="en-US" w:eastAsia="en-US" w:bidi="ar-SA"/>
      </w:rPr>
    </w:lvl>
    <w:lvl w:ilvl="2">
      <w:numFmt w:val="bullet"/>
      <w:lvlText w:val=""/>
      <w:lvlJc w:val="left"/>
      <w:pPr>
        <w:ind w:left="938" w:hanging="720"/>
      </w:pPr>
      <w:rPr>
        <w:rFonts w:ascii="Wingdings" w:eastAsia="Wingdings" w:hAnsi="Wingdings" w:cs="Wingdings" w:hint="default"/>
        <w:spacing w:val="0"/>
        <w:w w:val="100"/>
        <w:lang w:val="en-US" w:eastAsia="en-US" w:bidi="ar-SA"/>
      </w:rPr>
    </w:lvl>
    <w:lvl w:ilvl="3">
      <w:numFmt w:val="bullet"/>
      <w:lvlText w:val="•"/>
      <w:lvlJc w:val="left"/>
      <w:pPr>
        <w:ind w:left="1998" w:hanging="720"/>
      </w:pPr>
      <w:rPr>
        <w:rFonts w:hint="default"/>
        <w:lang w:val="en-US" w:eastAsia="en-US" w:bidi="ar-SA"/>
      </w:rPr>
    </w:lvl>
    <w:lvl w:ilvl="4">
      <w:numFmt w:val="bullet"/>
      <w:lvlText w:val="•"/>
      <w:lvlJc w:val="left"/>
      <w:pPr>
        <w:ind w:left="3056" w:hanging="720"/>
      </w:pPr>
      <w:rPr>
        <w:rFonts w:hint="default"/>
        <w:lang w:val="en-US" w:eastAsia="en-US" w:bidi="ar-SA"/>
      </w:rPr>
    </w:lvl>
    <w:lvl w:ilvl="5">
      <w:numFmt w:val="bullet"/>
      <w:lvlText w:val="•"/>
      <w:lvlJc w:val="left"/>
      <w:pPr>
        <w:ind w:left="4114" w:hanging="720"/>
      </w:pPr>
      <w:rPr>
        <w:rFonts w:hint="default"/>
        <w:lang w:val="en-US" w:eastAsia="en-US" w:bidi="ar-SA"/>
      </w:rPr>
    </w:lvl>
    <w:lvl w:ilvl="6">
      <w:numFmt w:val="bullet"/>
      <w:lvlText w:val="•"/>
      <w:lvlJc w:val="left"/>
      <w:pPr>
        <w:ind w:left="5173" w:hanging="720"/>
      </w:pPr>
      <w:rPr>
        <w:rFonts w:hint="default"/>
        <w:lang w:val="en-US" w:eastAsia="en-US" w:bidi="ar-SA"/>
      </w:rPr>
    </w:lvl>
    <w:lvl w:ilvl="7">
      <w:numFmt w:val="bullet"/>
      <w:lvlText w:val="•"/>
      <w:lvlJc w:val="left"/>
      <w:pPr>
        <w:ind w:left="6231" w:hanging="720"/>
      </w:pPr>
      <w:rPr>
        <w:rFonts w:hint="default"/>
        <w:lang w:val="en-US" w:eastAsia="en-US" w:bidi="ar-SA"/>
      </w:rPr>
    </w:lvl>
    <w:lvl w:ilvl="8">
      <w:numFmt w:val="bullet"/>
      <w:lvlText w:val="•"/>
      <w:lvlJc w:val="left"/>
      <w:pPr>
        <w:ind w:left="7289" w:hanging="720"/>
      </w:pPr>
      <w:rPr>
        <w:rFonts w:hint="default"/>
        <w:lang w:val="en-US" w:eastAsia="en-US" w:bidi="ar-SA"/>
      </w:rPr>
    </w:lvl>
  </w:abstractNum>
  <w:abstractNum w:abstractNumId="8" w15:restartNumberingAfterBreak="0">
    <w:nsid w:val="630928A9"/>
    <w:multiLevelType w:val="hybridMultilevel"/>
    <w:tmpl w:val="46688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EE10339"/>
    <w:multiLevelType w:val="hybridMultilevel"/>
    <w:tmpl w:val="904E74AC"/>
    <w:lvl w:ilvl="0" w:tplc="45C069E6">
      <w:numFmt w:val="bullet"/>
      <w:lvlText w:val=""/>
      <w:lvlJc w:val="left"/>
      <w:pPr>
        <w:ind w:left="938" w:hanging="360"/>
      </w:pPr>
      <w:rPr>
        <w:rFonts w:ascii="Wingdings" w:eastAsia="Wingdings" w:hAnsi="Wingdings" w:cs="Wingdings" w:hint="default"/>
        <w:spacing w:val="0"/>
        <w:w w:val="100"/>
        <w:lang w:val="en-US" w:eastAsia="en-US" w:bidi="ar-SA"/>
      </w:rPr>
    </w:lvl>
    <w:lvl w:ilvl="1" w:tplc="3910AD58">
      <w:numFmt w:val="bullet"/>
      <w:lvlText w:val="•"/>
      <w:lvlJc w:val="left"/>
      <w:pPr>
        <w:ind w:left="1786" w:hanging="360"/>
      </w:pPr>
      <w:rPr>
        <w:rFonts w:hint="default"/>
        <w:lang w:val="en-US" w:eastAsia="en-US" w:bidi="ar-SA"/>
      </w:rPr>
    </w:lvl>
    <w:lvl w:ilvl="2" w:tplc="A3B61AA6">
      <w:numFmt w:val="bullet"/>
      <w:lvlText w:val="•"/>
      <w:lvlJc w:val="left"/>
      <w:pPr>
        <w:ind w:left="2633" w:hanging="360"/>
      </w:pPr>
      <w:rPr>
        <w:rFonts w:hint="default"/>
        <w:lang w:val="en-US" w:eastAsia="en-US" w:bidi="ar-SA"/>
      </w:rPr>
    </w:lvl>
    <w:lvl w:ilvl="3" w:tplc="CCA215B2">
      <w:numFmt w:val="bullet"/>
      <w:lvlText w:val="•"/>
      <w:lvlJc w:val="left"/>
      <w:pPr>
        <w:ind w:left="3479" w:hanging="360"/>
      </w:pPr>
      <w:rPr>
        <w:rFonts w:hint="default"/>
        <w:lang w:val="en-US" w:eastAsia="en-US" w:bidi="ar-SA"/>
      </w:rPr>
    </w:lvl>
    <w:lvl w:ilvl="4" w:tplc="9BE63E12">
      <w:numFmt w:val="bullet"/>
      <w:lvlText w:val="•"/>
      <w:lvlJc w:val="left"/>
      <w:pPr>
        <w:ind w:left="4326" w:hanging="360"/>
      </w:pPr>
      <w:rPr>
        <w:rFonts w:hint="default"/>
        <w:lang w:val="en-US" w:eastAsia="en-US" w:bidi="ar-SA"/>
      </w:rPr>
    </w:lvl>
    <w:lvl w:ilvl="5" w:tplc="B4F8FF68">
      <w:numFmt w:val="bullet"/>
      <w:lvlText w:val="•"/>
      <w:lvlJc w:val="left"/>
      <w:pPr>
        <w:ind w:left="5173" w:hanging="360"/>
      </w:pPr>
      <w:rPr>
        <w:rFonts w:hint="default"/>
        <w:lang w:val="en-US" w:eastAsia="en-US" w:bidi="ar-SA"/>
      </w:rPr>
    </w:lvl>
    <w:lvl w:ilvl="6" w:tplc="0802727A">
      <w:numFmt w:val="bullet"/>
      <w:lvlText w:val="•"/>
      <w:lvlJc w:val="left"/>
      <w:pPr>
        <w:ind w:left="6019" w:hanging="360"/>
      </w:pPr>
      <w:rPr>
        <w:rFonts w:hint="default"/>
        <w:lang w:val="en-US" w:eastAsia="en-US" w:bidi="ar-SA"/>
      </w:rPr>
    </w:lvl>
    <w:lvl w:ilvl="7" w:tplc="26608B02">
      <w:numFmt w:val="bullet"/>
      <w:lvlText w:val="•"/>
      <w:lvlJc w:val="left"/>
      <w:pPr>
        <w:ind w:left="6866" w:hanging="360"/>
      </w:pPr>
      <w:rPr>
        <w:rFonts w:hint="default"/>
        <w:lang w:val="en-US" w:eastAsia="en-US" w:bidi="ar-SA"/>
      </w:rPr>
    </w:lvl>
    <w:lvl w:ilvl="8" w:tplc="645C952E">
      <w:numFmt w:val="bullet"/>
      <w:lvlText w:val="•"/>
      <w:lvlJc w:val="left"/>
      <w:pPr>
        <w:ind w:left="7713" w:hanging="360"/>
      </w:pPr>
      <w:rPr>
        <w:rFonts w:hint="default"/>
        <w:lang w:val="en-US" w:eastAsia="en-US" w:bidi="ar-SA"/>
      </w:rPr>
    </w:lvl>
  </w:abstractNum>
  <w:abstractNum w:abstractNumId="10" w15:restartNumberingAfterBreak="0">
    <w:nsid w:val="6FED231F"/>
    <w:multiLevelType w:val="hybridMultilevel"/>
    <w:tmpl w:val="15A23582"/>
    <w:lvl w:ilvl="0" w:tplc="2722AD2A">
      <w:numFmt w:val="bullet"/>
      <w:lvlText w:val=""/>
      <w:lvlJc w:val="left"/>
      <w:pPr>
        <w:ind w:left="938" w:hanging="360"/>
      </w:pPr>
      <w:rPr>
        <w:rFonts w:ascii="Wingdings" w:eastAsia="Wingdings" w:hAnsi="Wingdings" w:cs="Wingdings" w:hint="default"/>
        <w:spacing w:val="0"/>
        <w:w w:val="100"/>
        <w:lang w:val="en-US" w:eastAsia="en-US" w:bidi="ar-SA"/>
      </w:rPr>
    </w:lvl>
    <w:lvl w:ilvl="1" w:tplc="8FD8CE46">
      <w:numFmt w:val="bullet"/>
      <w:lvlText w:val="•"/>
      <w:lvlJc w:val="left"/>
      <w:pPr>
        <w:ind w:left="1786" w:hanging="360"/>
      </w:pPr>
      <w:rPr>
        <w:rFonts w:hint="default"/>
        <w:lang w:val="en-US" w:eastAsia="en-US" w:bidi="ar-SA"/>
      </w:rPr>
    </w:lvl>
    <w:lvl w:ilvl="2" w:tplc="CB60CAF8">
      <w:numFmt w:val="bullet"/>
      <w:lvlText w:val="•"/>
      <w:lvlJc w:val="left"/>
      <w:pPr>
        <w:ind w:left="2633" w:hanging="360"/>
      </w:pPr>
      <w:rPr>
        <w:rFonts w:hint="default"/>
        <w:lang w:val="en-US" w:eastAsia="en-US" w:bidi="ar-SA"/>
      </w:rPr>
    </w:lvl>
    <w:lvl w:ilvl="3" w:tplc="15A0DF7E">
      <w:numFmt w:val="bullet"/>
      <w:lvlText w:val="•"/>
      <w:lvlJc w:val="left"/>
      <w:pPr>
        <w:ind w:left="3479" w:hanging="360"/>
      </w:pPr>
      <w:rPr>
        <w:rFonts w:hint="default"/>
        <w:lang w:val="en-US" w:eastAsia="en-US" w:bidi="ar-SA"/>
      </w:rPr>
    </w:lvl>
    <w:lvl w:ilvl="4" w:tplc="5EFE95A6">
      <w:numFmt w:val="bullet"/>
      <w:lvlText w:val="•"/>
      <w:lvlJc w:val="left"/>
      <w:pPr>
        <w:ind w:left="4326" w:hanging="360"/>
      </w:pPr>
      <w:rPr>
        <w:rFonts w:hint="default"/>
        <w:lang w:val="en-US" w:eastAsia="en-US" w:bidi="ar-SA"/>
      </w:rPr>
    </w:lvl>
    <w:lvl w:ilvl="5" w:tplc="82B27B92">
      <w:numFmt w:val="bullet"/>
      <w:lvlText w:val="•"/>
      <w:lvlJc w:val="left"/>
      <w:pPr>
        <w:ind w:left="5173" w:hanging="360"/>
      </w:pPr>
      <w:rPr>
        <w:rFonts w:hint="default"/>
        <w:lang w:val="en-US" w:eastAsia="en-US" w:bidi="ar-SA"/>
      </w:rPr>
    </w:lvl>
    <w:lvl w:ilvl="6" w:tplc="347A9666">
      <w:numFmt w:val="bullet"/>
      <w:lvlText w:val="•"/>
      <w:lvlJc w:val="left"/>
      <w:pPr>
        <w:ind w:left="6019" w:hanging="360"/>
      </w:pPr>
      <w:rPr>
        <w:rFonts w:hint="default"/>
        <w:lang w:val="en-US" w:eastAsia="en-US" w:bidi="ar-SA"/>
      </w:rPr>
    </w:lvl>
    <w:lvl w:ilvl="7" w:tplc="63B44D8C">
      <w:numFmt w:val="bullet"/>
      <w:lvlText w:val="•"/>
      <w:lvlJc w:val="left"/>
      <w:pPr>
        <w:ind w:left="6866" w:hanging="360"/>
      </w:pPr>
      <w:rPr>
        <w:rFonts w:hint="default"/>
        <w:lang w:val="en-US" w:eastAsia="en-US" w:bidi="ar-SA"/>
      </w:rPr>
    </w:lvl>
    <w:lvl w:ilvl="8" w:tplc="859C4B8C">
      <w:numFmt w:val="bullet"/>
      <w:lvlText w:val="•"/>
      <w:lvlJc w:val="left"/>
      <w:pPr>
        <w:ind w:left="7713" w:hanging="360"/>
      </w:pPr>
      <w:rPr>
        <w:rFonts w:hint="default"/>
        <w:lang w:val="en-US" w:eastAsia="en-US" w:bidi="ar-SA"/>
      </w:rPr>
    </w:lvl>
  </w:abstractNum>
  <w:abstractNum w:abstractNumId="11" w15:restartNumberingAfterBreak="0">
    <w:nsid w:val="7ABC5A9F"/>
    <w:multiLevelType w:val="multilevel"/>
    <w:tmpl w:val="1ABCDD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882014">
    <w:abstractNumId w:val="3"/>
  </w:num>
  <w:num w:numId="2" w16cid:durableId="832794427">
    <w:abstractNumId w:val="9"/>
  </w:num>
  <w:num w:numId="3" w16cid:durableId="931859829">
    <w:abstractNumId w:val="1"/>
  </w:num>
  <w:num w:numId="4" w16cid:durableId="872157717">
    <w:abstractNumId w:val="10"/>
  </w:num>
  <w:num w:numId="5" w16cid:durableId="1421295537">
    <w:abstractNumId w:val="7"/>
  </w:num>
  <w:num w:numId="6" w16cid:durableId="95253012">
    <w:abstractNumId w:val="0"/>
  </w:num>
  <w:num w:numId="7" w16cid:durableId="223755689">
    <w:abstractNumId w:val="11"/>
  </w:num>
  <w:num w:numId="8" w16cid:durableId="1970896833">
    <w:abstractNumId w:val="8"/>
  </w:num>
  <w:num w:numId="9" w16cid:durableId="758912229">
    <w:abstractNumId w:val="4"/>
  </w:num>
  <w:num w:numId="10" w16cid:durableId="1857308818">
    <w:abstractNumId w:val="6"/>
  </w:num>
  <w:num w:numId="11" w16cid:durableId="85930352">
    <w:abstractNumId w:val="5"/>
  </w:num>
  <w:num w:numId="12" w16cid:durableId="123123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A4"/>
    <w:rsid w:val="00492902"/>
    <w:rsid w:val="004E45D6"/>
    <w:rsid w:val="00574551"/>
    <w:rsid w:val="005B4568"/>
    <w:rsid w:val="005C04A4"/>
    <w:rsid w:val="00754335"/>
    <w:rsid w:val="007A7C6F"/>
    <w:rsid w:val="007B2265"/>
    <w:rsid w:val="008F513C"/>
    <w:rsid w:val="00A72CA3"/>
    <w:rsid w:val="00B97E71"/>
    <w:rsid w:val="00BD35BA"/>
    <w:rsid w:val="00D8090D"/>
    <w:rsid w:val="00E5269E"/>
    <w:rsid w:val="00F67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7CC6B"/>
  <w15:docId w15:val="{ED597A52-BED8-4697-86CE-489ACC5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76" w:hanging="358"/>
      <w:outlineLvl w:val="0"/>
    </w:pPr>
    <w:rPr>
      <w:b/>
      <w:bCs/>
      <w:sz w:val="24"/>
      <w:szCs w:val="24"/>
    </w:rPr>
  </w:style>
  <w:style w:type="paragraph" w:styleId="Heading2">
    <w:name w:val="heading 2"/>
    <w:basedOn w:val="Normal"/>
    <w:uiPriority w:val="9"/>
    <w:unhideWhenUsed/>
    <w:qFormat/>
    <w:pPr>
      <w:ind w:left="93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9"/>
      <w:ind w:left="1285" w:hanging="359"/>
    </w:pPr>
    <w:rPr>
      <w:sz w:val="24"/>
      <w:szCs w:val="24"/>
    </w:rPr>
  </w:style>
  <w:style w:type="paragraph" w:styleId="BodyText">
    <w:name w:val="Body Text"/>
    <w:basedOn w:val="Normal"/>
    <w:uiPriority w:val="1"/>
    <w:qFormat/>
    <w:pPr>
      <w:ind w:left="938"/>
    </w:pPr>
    <w:rPr>
      <w:sz w:val="24"/>
      <w:szCs w:val="24"/>
    </w:rPr>
  </w:style>
  <w:style w:type="paragraph" w:styleId="ListParagraph">
    <w:name w:val="List Paragraph"/>
    <w:basedOn w:val="Normal"/>
    <w:link w:val="ListParagraphChar"/>
    <w:uiPriority w:val="1"/>
    <w:qFormat/>
    <w:pPr>
      <w:ind w:left="938" w:hanging="360"/>
    </w:pPr>
  </w:style>
  <w:style w:type="paragraph" w:customStyle="1" w:styleId="TableParagraph">
    <w:name w:val="Table Paragraph"/>
    <w:basedOn w:val="Normal"/>
    <w:uiPriority w:val="1"/>
    <w:qFormat/>
    <w:pPr>
      <w:spacing w:line="289" w:lineRule="exact"/>
      <w:ind w:left="107"/>
    </w:pPr>
  </w:style>
  <w:style w:type="paragraph" w:customStyle="1" w:styleId="Default">
    <w:name w:val="Default"/>
    <w:rsid w:val="004E45D6"/>
    <w:pPr>
      <w:widowControl/>
      <w:adjustRightInd w:val="0"/>
      <w:spacing w:before="100"/>
    </w:pPr>
    <w:rPr>
      <w:rFonts w:eastAsiaTheme="minorEastAsia"/>
      <w:sz w:val="24"/>
      <w:szCs w:val="24"/>
      <w:lang w:val="en-ZA"/>
    </w:rPr>
  </w:style>
  <w:style w:type="table" w:styleId="GridTable5Dark-Accent3">
    <w:name w:val="Grid Table 5 Dark Accent 3"/>
    <w:basedOn w:val="TableNormal"/>
    <w:uiPriority w:val="50"/>
    <w:rsid w:val="004E45D6"/>
    <w:pPr>
      <w:widowControl/>
      <w:autoSpaceDE/>
      <w:autoSpaceDN/>
      <w:spacing w:before="100"/>
    </w:pPr>
    <w:rPr>
      <w:rFonts w:eastAsiaTheme="minorEastAsia"/>
      <w:sz w:val="20"/>
      <w:szCs w:val="20"/>
      <w:lang w:val="en-Z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F67CE8"/>
    <w:pPr>
      <w:tabs>
        <w:tab w:val="center" w:pos="4513"/>
        <w:tab w:val="right" w:pos="9026"/>
      </w:tabs>
    </w:pPr>
  </w:style>
  <w:style w:type="character" w:customStyle="1" w:styleId="HeaderChar">
    <w:name w:val="Header Char"/>
    <w:basedOn w:val="DefaultParagraphFont"/>
    <w:link w:val="Header"/>
    <w:uiPriority w:val="99"/>
    <w:rsid w:val="00F67CE8"/>
    <w:rPr>
      <w:rFonts w:ascii="Tahoma" w:eastAsia="Tahoma" w:hAnsi="Tahoma" w:cs="Tahoma"/>
    </w:rPr>
  </w:style>
  <w:style w:type="paragraph" w:styleId="Footer">
    <w:name w:val="footer"/>
    <w:basedOn w:val="Normal"/>
    <w:link w:val="FooterChar"/>
    <w:uiPriority w:val="99"/>
    <w:unhideWhenUsed/>
    <w:rsid w:val="00F67CE8"/>
    <w:pPr>
      <w:tabs>
        <w:tab w:val="center" w:pos="4513"/>
        <w:tab w:val="right" w:pos="9026"/>
      </w:tabs>
    </w:pPr>
  </w:style>
  <w:style w:type="character" w:customStyle="1" w:styleId="FooterChar">
    <w:name w:val="Footer Char"/>
    <w:basedOn w:val="DefaultParagraphFont"/>
    <w:link w:val="Footer"/>
    <w:uiPriority w:val="99"/>
    <w:rsid w:val="00F67CE8"/>
    <w:rPr>
      <w:rFonts w:ascii="Tahoma" w:eastAsia="Tahoma" w:hAnsi="Tahoma" w:cs="Tahoma"/>
    </w:rPr>
  </w:style>
  <w:style w:type="table" w:customStyle="1" w:styleId="SMECTable">
    <w:name w:val="SMEC Table"/>
    <w:basedOn w:val="TableNormal"/>
    <w:uiPriority w:val="99"/>
    <w:rsid w:val="00E5269E"/>
    <w:pPr>
      <w:widowControl/>
      <w:autoSpaceDE/>
      <w:autoSpaceDN/>
      <w:spacing w:before="60" w:after="20"/>
    </w:pPr>
    <w:rPr>
      <w:rFonts w:ascii="Calibri" w:eastAsia="Batang" w:hAnsi="Calibri" w:cs="Times New Roman"/>
      <w:sz w:val="20"/>
      <w:szCs w:val="20"/>
      <w:lang w:val="en-ZA"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wordWrap/>
        <w:spacing w:beforeLines="0" w:before="60" w:beforeAutospacing="0" w:afterLines="0" w:after="20" w:afterAutospacing="0" w:line="240" w:lineRule="auto"/>
        <w:contextualSpacing w:val="0"/>
        <w:jc w:val="center"/>
      </w:pPr>
      <w:rPr>
        <w:rFonts w:ascii="Calibri" w:hAnsi="Calibri"/>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1"/>
    <w:locked/>
    <w:rsid w:val="00E5269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1685</Words>
  <Characters>8678</Characters>
  <Application>Microsoft Office Word</Application>
  <DocSecurity>0</DocSecurity>
  <Lines>333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Kgaugelo K. Mashego</dc:creator>
  <cp:lastModifiedBy>Bonisiwe Klaas</cp:lastModifiedBy>
  <cp:revision>9</cp:revision>
  <dcterms:created xsi:type="dcterms:W3CDTF">2025-05-15T14:06:00Z</dcterms:created>
  <dcterms:modified xsi:type="dcterms:W3CDTF">2026-03-20T05:09:00Z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2024-02-16T00:00:00Z</vt:filetime>
  </property>
  <property fmtid="{D5CDD505-2E9C-101B-9397-08002B2CF9AE}" pid="5" name="Producer">
    <vt:lpwstr>3-Heights(TM) PDF Security Shell 4.8.25.2 (http://www.pdf-tools.com)</vt:lpwstr>
  </property>
</Properties>
</file>